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KE planning permission and climate</w:t>
      </w:r>
    </w:p>
    <w:p>
      <w:r>
        <w:rPr>
          <w:rFonts w:ascii="Arial" w:hAnsi="Arial"/>
          <w:color w:val="4F6880"/>
          <w:sz w:val="22"/>
        </w:rPr>
        <w:t>Tue, Sep 23, 2025 07:29:40 • 36:44</w:t>
      </w:r>
    </w:p>
    <w:p>
      <w:pPr>
        <w:spacing w:before="440" w:after="0"/>
      </w:pPr>
      <w:r>
        <w:rPr>
          <w:rFonts w:ascii="Arial" w:hAnsi="Arial"/>
          <w:b/>
          <w:color w:val="4F6880"/>
          <w:sz w:val="22"/>
        </w:rPr>
        <w:t>SUMMARY KEYWORDS</w:t>
      </w:r>
    </w:p>
    <w:p>
      <w:r>
        <w:rPr>
          <w:rFonts w:ascii="Arial" w:hAnsi="Arial"/>
          <w:color w:val="4F6880"/>
          <w:sz w:val="22"/>
        </w:rPr>
        <w:t>KE planning permission, climate adaptation, net zero, retrofitting, Glasgow Women's Library, historic building, carbon emissions, heat loss, insulation, planning process, community support, funding, architects, listed building consent, project timeline.</w:t>
      </w:r>
    </w:p>
    <w:p>
      <w:pPr>
        <w:spacing w:before="440" w:after="0"/>
      </w:pPr>
      <w:r>
        <w:rPr>
          <w:rFonts w:ascii="Arial" w:hAnsi="Arial"/>
          <w:b/>
          <w:color w:val="4F6880"/>
          <w:sz w:val="22"/>
        </w:rPr>
        <w:t>SPEAKERS</w:t>
      </w:r>
    </w:p>
    <w:p>
      <w:r>
        <w:rPr>
          <w:rFonts w:ascii="Arial" w:hAnsi="Arial"/>
          <w:color w:val="4F6880"/>
          <w:sz w:val="22"/>
        </w:rPr>
        <w:t>Speaker 2, Speaker 1</w:t>
      </w:r>
    </w:p>
    <w:p>
      <w:pPr>
        <w:spacing w:after="0"/>
      </w:pPr>
    </w:p>
    <w:p>
      <w:pPr>
        <w:spacing w:after="0"/>
      </w:pPr>
      <w:r>
        <w:rPr>
          <w:rFonts w:ascii="Arial" w:hAnsi="Arial"/>
          <w:b/>
          <w:sz w:val="22"/>
        </w:rPr>
        <w:t xml:space="preserve">Speaker 1  </w:t>
      </w:r>
      <w:r>
        <w:rPr>
          <w:rFonts w:ascii="Arial" w:hAnsi="Arial"/>
          <w:color w:val="5D7284"/>
          <w:sz w:val="22"/>
        </w:rPr>
        <w:t>07:29:56</w:t>
      </w:r>
    </w:p>
    <w:p>
      <w:pPr>
        <w:spacing w:after="0"/>
      </w:pPr>
      <w:r>
        <w:rPr>
          <w:rFonts w:ascii="Arial" w:hAnsi="Arial"/>
          <w:sz w:val="22"/>
        </w:rPr>
        <w:t>My name is Lucy. I am the Manager for Climate and Nature here at Museums Galleries Scotland. As a quick visual description, I am a white woman in my mid 30s, still like to say mid that's pushing it, with curly brown hair and glasses, and today I am wearing a kind of leafy dress, thought we'd go with the kind of climate theme. So yes, please do feel free to reach out if there's ever anything kind of climatey or nature wise you would like us to assist you with. We have also got the wonderful Emily with us from Museums Galleries Scotland today. Emily is part of our Grants Team, and so she can answer questions that you might have on our current Repair and Adaptation Funding, which we suspect will end up having quite a lot to do with planning permission so Emily is here for that, and we've got three fantastic speakers today. They've all got incredibly valuable experience of the planning permission process and climate adaptation and mitigation. So yes, you're in for a real treat. Once we've heard from all three speakers, we'll have our Q and A session, and we'll have that open to everybody at the same time, as well as Emily, so please do pop questions in the chat as they come to you. So our first speaker today is the wonderful Annika. Annika is from Glasgow Women's Library. She is their Facilities Management Officer, and she's overseeing their journey towards net zero and the retrofitting of their historic urban building. They've also published an amazing handbook on their route to net zero, which I'll pop in the chat for you all, and they run a variety of climate programming as well, which is fantastic. So what I'll do, I'm going to stop sharing my screen, and I'll let Annika take over with hers, and she can tell you a little bit about her project.</w:t>
      </w:r>
    </w:p>
    <w:p>
      <w:pPr>
        <w:spacing w:after="0"/>
      </w:pPr>
    </w:p>
    <w:p>
      <w:pPr>
        <w:spacing w:after="0"/>
      </w:pPr>
      <w:r>
        <w:rPr>
          <w:rFonts w:ascii="Arial" w:hAnsi="Arial"/>
          <w:b/>
          <w:sz w:val="22"/>
        </w:rPr>
        <w:t xml:space="preserve">Speaker 1  </w:t>
      </w:r>
      <w:r>
        <w:rPr>
          <w:rFonts w:ascii="Arial" w:hAnsi="Arial"/>
          <w:color w:val="5D7284"/>
          <w:sz w:val="22"/>
        </w:rPr>
        <w:t>07:31:44</w:t>
      </w:r>
    </w:p>
    <w:p>
      <w:pPr>
        <w:spacing w:after="0"/>
      </w:pPr>
      <w:r>
        <w:rPr>
          <w:rFonts w:ascii="Arial" w:hAnsi="Arial"/>
          <w:sz w:val="22"/>
        </w:rPr>
        <w:t xml:space="preserve">Hi, my name is Annika Norwick. I'm the Facilities Manager at Glasgow Women's Library, and I'm also our Net Zero Project Coordinator. Just first a really quick intro to the organisation, in case someone's not familiar with us so Glasgow Women's Library. We're a lending and reference library, museum and archive dedicated to celebrating women's lives and achievements. It was founded 34 years ago, and for the first 10 years, we were a grassroots organisation, running fire by volunteers. Since those grassroots days, we have grown to have a team of 20 paid staff, and we're now an accredited Museum and run a wide variety of events, exhibitions, workshops, and we also have an Adult Literacy and Numeracy Project that offers free support, kind of free one on one support. The first space that we had on the left hand side here was a tiny shop front in Garnet Hill, and for the first 20 years, we kind of moved around a couple venues in Glasgow, but they were always becoming too small for growing collections, and in 2013 we relocated to the building on the right, which is the old Briton Library on Landresses Street in the east end of Glasgow, and this is the building that I'll be talking about for the rest of the presentation. So, yeah, we're based in the east end of Glasgow. It's a Carnegie library that was built in 1903 to 1906 which makes it now over 120 years old. It's an Edwardian sandstone building, and is also Category B listed, which I'll come back to later. You can see some lovely photos from the 1900s here of the building, and you can see it's got a sand, a beautiful sandstone facade with kind of allegor- allegorical sculptures, on the top right, top right hand corner, you've got the Old Gentleness Reading Room, which is this huge double height space, which is now our event space. On the bottom left, you can see the main library space, which we still use as the kind of main library space where all the books are. That space is completely internal and doesn't have any Windows. You can also see the skylights in the Old Gentleman's Reading Room and the main library. Those aren't there anymore. The building was kind of modernised, and there's some interventions done in the kind of 60s and 70s that unfortunately covered those features. But it still is a really wonderful building. We moved in in 2013 and and did a kind of 1.5 million refurbishing project, the kind of main interventions that we did were installing two archive strong rooms at the back of the event space, and also building this archive mezzanine. You can see some photos of the build, of the building now, and we use it </w:t>
      </w:r>
      <w:r>
        <w:rPr>
          <w:rFonts w:ascii="Arial" w:hAnsi="Arial"/>
          <w:sz w:val="22"/>
          <w:highlight w:val="yellow"/>
        </w:rPr>
        <w:t>very well it's a very busy</w:t>
      </w:r>
      <w:r>
        <w:rPr>
          <w:rFonts w:ascii="Arial" w:hAnsi="Arial"/>
          <w:sz w:val="22"/>
        </w:rPr>
        <w:t xml:space="preserve"> building but of course, the age and type of the building brings some challenges. You can imagine how cold it can get in the winter, especially in this space and yeah, just those massive double high windows, they're absolutely gorgeous, but they do let out quite a lot of heat. So we do carbon reporting every year, and we could really tell that clearly it is the heating the building with our gas boiler that kind of accounts for the huge majority of our carbon emissions. I think last year was over 90% of our overall carbon footprint. So during the pandemic, we got a bit of funding, and we commissioned a local architect firm Dress for the Weather to carry out a retrofit assessment and come up with a Feasibility Study and a plan for, plan for building improvements to get us to operational net zero by 2030 and what they found in this retrofit assessment was that the building was in a fairly good condition for its age and size, but as expected, the heat loss, the kind of biggest heat loss was through the external walls, and they came up with this great handbook which we have, as Lucy mentioned, is as a PDF on our website, and it's there for anyone to read. It is a very readable document, and sets out basically a four faced plan of building improvements that will get us to less than 55 kilowatt hours per square metre per year of operational energy, which, if we kind of, once we get below that, we can then call ourselves operationally net zero. The later phases of the plan include installing air source heat pumps and PV panels in the renewable stage, but we are still, we're now working on phase one, because we took the fabric first strategy, which means making the building as kind of airtight and insulating it before, before moving on to renewables, so that when once you get the renewables in, you're using the least amount of energy as possible, and the plan is also, it's been very helpful having this kind of step by step plan, because it lets us kind of chop it into smaller bits, which just makes it more manageable for funding and staff capacity as well. And our building is B listed, which means you also need to be very, very careful with any intervention to the original fabric of the building. So any intervention that touches the original fabric or has an impact on the historic character needs to be really carefully balanced, again, against the need to improve the thermal performance of building. So you can see this, I'll just be talking about the first fabric improvement space. That's what we're working at the moment. So basically, the plan is to insulate the two sides of the building and the rear with an external wall insulation system, which is basically just installing insulation on the exterior and rendering over it. We're proposed to do this on the sides and the rear, because they're not as historically significant. The building itself used to be kind of flanked on both sides by the buildings, and both of the sides are rendered. The West Gable is kind of mixture of concrete, and it's in a fire escape as well, so it's not visible to the public at all, and the back of the building is brick, and it's also facing a tenement courtyard, and whereas the front of the building, the facade, obviously that was never an option, because it's a very kind of important feature of the building. So for the that facade, we've kind of gone with an internal wall insulation system. There's a, it's a cavity wall. So the plan is to pour holes of regular intervals onto the wall from the inside, then inject post iron beads into the cavity and the wall will still remain breathable and allow air to move kind of through the beads and then the the holes will be plugged with timber and colour matched, and then the two other elements are insulating the loft above the community room and gallery upstairs, and also insulating underneath the floor on the basement, and just, I'll just quickly run through the timeline of the project that we've had. So we applied for funding for this first phase throughout 2023 and having the handbook the feasibility study was definitely extremely helpful in that and we managed to fundraise almost 330,000 pounds from the three different sources, one of which was the Museum's Galleries Scotland Capital Resilience Fund, and we found out that we got all this funding in December 2023 so then in kind of January 2024, we started full steam ahead, talking with architects, talking with contractors, getting all the project documentation in order, and we worked with, worked with Dress for the Weather architects who created the handbook in this first phase. So they've been the project architects, and they basically prepared all the drawings. They did the, submitted, kind of filled in and submitted planning applications, the listed building consent application and the building warrant application. And they also produced things like the Heritage Impact Statement, which you'll often, if not always, need if your building's listed, and in the end, getting the planning permissions did take a lot longer than we expected. Basically, we submitted the applications in March 2024 and kind of expected it to take a couple of months, which kind of, looking back now, seems quite naive potentially, and we ended up waiting for about a year for the applications to come through. There was a lot of back and forth, Dress for the Weather kind of dealt with that, and with the communications with the kind of local authority as well, and originally the plan had to be, had been to kind of spread out the works from the summer 2024 and to 2025 kind of spread out the four elements throughout that year, and what's going to happen instead is, we're now all the works are kind of packed to the end of the project, so the end of the summer, in autumn 2025 but because the project had been initially planned for about a year and a half, it has meant that even though there's been this quite significant delay, we've still managed to, we've had to extend the project by a couple months, and our funders have been all very flexible, luckily, and so yeah, I've just compiled a couple of learnings from this process that I've been thinking about so big one for me would just be, just leave more time than you think for the planning permissions. Of course, if possible it would be, it's especially for project funding, it's good to have the permissions before you get your funding, which means you kind of move along really quite smoothly. But of course, that might not be possible if you're, if you need the funding in order to hire an architect to, you know, kind of make those planning applications, but yeah, basically just, it's definitely worth building extra time into that, into your project plan from the start. Another one that was quite surprising to me was if you have kind of multiple elements in the projects that need permission. It might be worth thinking about whether some of them are kind of more simple and straightforward, while other being, others being maybe more complicated or contentious, and if that's the case, maybe thinking about splitting those into two applications. For example, I think this really applied to us because of two of the elements of the project, the loft insulation and the ground floor insulation are very, very standard, very simple works, completely invisible and reversible and basically wouldn't kind of alter the character of the building at all. I think those two elements could have gotten permission very kind of, it could have been a lot quicker, whereas the internal wall insulation and the external wall insulation required a lot more kind of back and forth and sending more evidence and getting advice from Historic Environment Scotland, and basically, if those, but that meant that all of the elements were kind of tied together, whereas, if we'd, I think if, if I, if I plan this project again now, I would just put it into planning applications. Of course, that will increase the cost, I think the costs, it depends on the local authority, but it can be, you know, up from 1000 pounds per application. So also, something to note, another one that was also quite surprising to me, but kind of feels a bit obvious now, but we have found that it can be quite difficult to engage contractors before you have permissions. For obvious reasons. I can understand why contractors wouldn't necessarily want to put in a lot of effort and lot of work into a project that might not end up getting permissions and happening. So if you need to do work like doing trials, like we're doing with the internal wall insulation right now, where we want to make sure that the finish on the inside after we plug the holes is kind of the best it can be. We're trying different varnishes and different ways of plugging them. It can be difficult to get contractors to commit to that before you have permissions. So even though we've had this year where we could have been doing this work, we've only been able to really get the contractors to come and do it after, like, since getting the permissions, and yeah, we got our planned permissions through in April. But it's it didn't mean that we could start right away. There's been a lot of kind of meetings and negotiations and trials and scheduling that we just couldn't do before we had the planning permissions, and the works are now kind of projected to be finished in October, and yeah, I'm very happy to talk about this if anyone wants to get in touch. Yeah, I've learned a lot in this project, and happy to share. Thank you.</w:t>
      </w:r>
    </w:p>
    <w:p>
      <w:pPr>
        <w:spacing w:after="0"/>
      </w:pPr>
    </w:p>
    <w:p>
      <w:pPr>
        <w:spacing w:after="0"/>
      </w:pPr>
      <w:r>
        <w:rPr>
          <w:rFonts w:ascii="Arial" w:hAnsi="Arial"/>
          <w:b/>
          <w:sz w:val="22"/>
        </w:rPr>
        <w:t xml:space="preserve">Speaker 2  </w:t>
      </w:r>
      <w:r>
        <w:rPr>
          <w:rFonts w:ascii="Arial" w:hAnsi="Arial"/>
          <w:color w:val="5D7284"/>
          <w:sz w:val="22"/>
        </w:rPr>
        <w:t>07:47:06</w:t>
      </w:r>
    </w:p>
    <w:p>
      <w:pPr>
        <w:spacing w:after="0"/>
      </w:pPr>
      <w:r>
        <w:rPr>
          <w:rFonts w:ascii="Arial" w:hAnsi="Arial"/>
          <w:sz w:val="22"/>
        </w:rPr>
        <w:t>Thank you Annika, that was really, really interesting, and yeah, a lot of your your learnings from that, we can absolutely echo. As you'll see, our planning process took a lot longer than we were expecting, and procurement of a main contractor. We started that in April last year, and we are still finalising the paperwork to get them formally signed on. So these projects turn out to be marathons in all sorts of ways, I think. Right so I'm going to run through our experiences as a small organisation as we've navigated our planning permission journey, as nobody calls it. I don't pretend to be an authority on planning matters, so I really offer this just as one case study. Although ours isn't a net zero specific project, we have embedded climate responsibility throughout the project where possible, especially through our capital works, where we're installing solar panels and air horse heat pump, air source heat pumps. I have such trouble saying that, considering the amount of times in the day, I do actually have to say it, and these should dramatically improve, not just the ambient conditions in our buildings, but they should also generate about a third of our power on site, which we're very excited about as we go. I'll be highlighting some complications we faced and some lessons learned, and you'll see that even being a small organisation on an even smaller site, we did end up getting really bogged down in the planning process. It was quite a learning curve for all of us, but it is worth stressing at the outset, but it is possible we did get there in the end. So brief background to our project, the museum was founded in the 1960s and opened in its current location in 1972 we're on Glencoe Main Street, and we're based in a lovely pair of early 19th century heather thatched, crook framed cottages, which is another phrase I struggle to say, and also a buyer outbuilding. These are all Category B listed, and there's also a small parcel of land out the back, which is currently home to a rather manky shanty town of temporary wooden displays, and we can't wait to start knocking them down. In 2019 we began working on the biggest capital redevelopment of the site since it opened in the 70s. This would restore our listed structures, re-roofing and improving their accessibility, as well as enclosing all our outdoor space in a new extension building, which would have an accessible entrance, new reception, retail and exhibition spaces. It would house our first ever toilet facilities, because this project is really going to be revolutionary for us and have, as I said, solar panels and air source heating installed to minimise our energy consumption as far as possible. The big goals of the project are to become fully accessible, achieve industry standard levels of exhibitions presentation and climate control, and, most importantly, achieve financial sustainability and ensure our survival. Because in the words of one of our trustees with this project, we either go big or go home. There we go. Obviously, before we could just build our redevelopment, we did need planning permission from Highland Council. This was both for the building work of the extension, and we also needed listed building consent to cover our plans to sympathetically modify elements of the cottages to make them accessible. Now I'm not just saying this because Mario is here, but HES have been really helpful and supportive with us throughout the listed building consent process, and they were very sympathetic to what we were trying to achieve with restoring our historic buildings, and the main point of discussion before this consent was granted turned out to be just making sure that the new building didn't interfere with the fabric of the historic structures, and that they the two buildings were connected through portals, rather than sharing a wall. Picking up Annika point from earlier, we did look at whether the work could be split into the two phases, the cottages and then extension work. This just wasn't going to be feasible in our case, given how small our site is and all the nature of the access and environment improvements we needed to achieve. Now, the work pulling together our planning submission was to the greatest extent, put in the hands of our architects. We worked with Peter Drummond Conservation Architects who were very experienced in this sort of thing, and they have a sub team or a mountain of consultants really, and they submitted a mountain of paperwork, several 100 pages of supporting information spread across 40 documents, including drawings, conservation statements, an archaeology survey, a tree survey, an asbestos survey, an access report, and so on and so on. Winding back in time, a little before we began developing the full planning application, we had some early discussions with our architects to work out what sort of development would be feasible in the limited space we had available, and what we needed to do that would deliver our redevelopment goals. At the same time, we performed a big stakeholder consultation exercise to learn what the community wanted out of our redevelopment because it's very important that we are there for the local area as well as the summer tourist audience, and through this, we began to build relationships that we could call on to express support for the project further down the line, and this turned out to be vital for getting planning permission. Our first planning step, once we'd worked out what the broad strokes of the redevelopment would be, was to put in a request for pre application advice with Highland Council, and we did this in October 2019 for this, we submitted photos of the site, our land registry documents and some commentary on what we wanted to achieve. I do admit that we really ought to have submitted a bit more information at this point, such as outline drawings, but I felt at the time that we were in a bit of a chicken and egg scenario in that we didn't know really what we could start designing until we knew roughly what Highland Council would be prepared to consider. But fortunately, the pre application report did indicate that the council would look favourably on us at least putting in a full application, and that was for this. Once we got Lottery Development Funding in 2021, I mean like everyone else, we lost the year for the project to covid, we were able to set our architects working in earnest on developing designs for a full planning application. Excuse me. Here's the original building design we submitted in April 2022, and on reflection, we did make quite a big error in pushing ahead with this design and trying to get permission for it. Ostensibly, the roof of the extension at the back is profiled like that to make sure that rainwater drained in the right direction, but I suspect it's also a little bit architect gone mad. I think the lesson here is be sure that a design you're presented with is actually what you really want, and not just that you're being swept along in all the excitement. Not unreasonably, our next door neighbour, who, to be fair, wasn't our greatest fan to begin with, objected to this edifice, and it would have made her garden look like we'd parked the Titanic immediately next door. It was going to be a big black slab. To get ourselves out to the situation, we agreed to let our application bounce, i.e. we didn't add any more supporting info, we didn't try and fight any objections, and we just let the application quietly tail away into the ether. But in reality, as I said, we probably shouldn't have put it in to begin with, and it did cost time, money and a little bit of goodwill. So what we did gain from the experience, though, is that we were able to take all this feedback, take it on board, and redesign the building to something much more in keeping with the surrounding village, and we ended up with something more that we should have done in the first place, and our second application was put in in August 2022 for this. I think you'll agree much more, much more in keeping and it's almost totally invisible from the street, the extension that is, as we take in great care that the extensions roofline wouldn't be seen from the street, over the cottage roofs. I did naively think at this point that we might have a smoother time of it second time round, although we did know that two of the neighbours at least, would object again, we weren't too worried about this, because the objections they put in were more character assassination than addressing any identifiable planning specific matters, and so we thought they wouldn't be given any particular consideration when the application came for the planning committee. Some might call this cynicism. I prefer realism. It is important to remember that with the planning process, you aren't going to win with everyone. We did put a lot of effort into maintaining an open forum with the community. We posted plans through letter boxes. We invited comments at every point. We altered our plans in light of feedback, but the project does inherently represent change in an area where change isn't always welcome, and we still ended up with neighbours objecting and maintaining that they hadn't ever been consulted on our plans but C'est la vie. To help us put in the context any objections we received from a minority of local residents. We'd taken care throughout the project development phase to keep in close contact with the Glencoe Community Council and the Loch Harbour Disability Access Panel, because they would both be statutory consultees on any planning application, and our relationship was such that if they had any concerns about our proposals, they were able to communicate with us early for reassurance and tweaks where necessary, before they made their formal responses, which were visible to the planning committee and the public at large through the planning portal, and this definitely helped our process. Also to demonstrate the demand for building work to take place, we also submitted over a dozen letters of support from local stakeholders as part of our business plan and some of the community contacts we built up through our earlier consultations, were happy to put positive notes on the planning portal, and this just helped balance out some of the negativity we were facing and demonstrate that there was actually a groundswell of local support that made our application all the more worthwhile. Second time round, we'd also taken care to really bolster our case for approval by hiring a Planning Consultant and the Planning Advocate. What's the difference between the Planning Consultant and the Planning Advocate? Well, that's something I had to look up as well. The consultant was a very technical details focused role. Ours put together an 18 page planning statement which summarised our plans, and it had detailed references to local planning regulations and development strategies, and it also also added our business case for why, why the project was vital to the just survival of our organisation, and it also included a point by point response to any consultee comments and objections, and it highlighted areas that were relevant to planning regulations, and it also noted those that weren't really germane. The work the consultant had done was then handed over to the Planning Advocate, who really was more of our attack dog. They helped us punch up our submissions for maximum clarity and anywhere where we could just be a little bit more emotive and a bit less dry to make our point, and they kept a watching brief on correspondence with the council to check that everything was happening properly from a procedural point of view and to wade in if it wasn't. And both these roles were absolutely vital for us in getting planning permission. I'll give you some pretty pictures to look at and brace because I'm going to have a bit of a whinge for a minute here. What none of us were expecting when we put in our second application, and this really was a salutary lesson in how even one individual can affect the course of a planning application. We found that the Local Planning Officer at the time, all of a sudden, decided that they didn't like us, and they were just going to start lobbing obstacles in our path. This dislike manifested in several ways. First, the planner announced to us that they were just going to recommend the application for refusal just totally dismiss it out of hand, because the proposals were too big, and it was just there's no business case for development of the size we're proposing. Obviously, we responded. We noted that the the business plan that we'd submitted specifically made the case for our need to ring every inch of usable space out of our very limited site, and it wouldn't be possible to shrink the designs without compromising everything really, from just what facilities we could offer and even how many people we could fit on site, planner responded that well, they weren't going to give any weight to the business plan in the committee's deliberations, because it wasn't relevant to our business. Yeah, really, and obviously we had to push back on this as well and say that no, the business plan really laid out the necessity that we had to deliver this project or close. Basically, we had to do it to survive financially. So when that didn't work, the planner just started tracking their feet on moving the process along. They knew full well that we had to have a planning decision by October 2022, or we would lose our chance of securing the delivery funding we'd applied for from the Lottery Fund, and this which was critical to allowing the project to move ahead and again, allowing the museum to literally remain open. At this point, we started to panic a little, as you might imagine, and so in the end, we had to write to the planner's boss, other folk at the council, local councillors, the MP, the paper, just to try and keep pressure on to come to a decision not to influence the decision. We had to be really careful about not canvassing. We couldn't be seen to be doing that, but we just had to be sure that a decision was reached so we knew whether we were trying to apply again quickly, or what yeah, and this, again, is where all our stakeholder consultations came in useful, because we were able to point to the community demand for the redevelopment, and this just helps a bit of pressure to come to a resolution. We did ultimately receive planning permission and list of building consent in October 2022, but the final revenge of the planner, who really became our bete noir for several months was to impose some totally arbitrary planning conditions, like we weren't allowed to have the permitted rust sorry, the colour of the the extension and bi-roof, we'd wanted it to be rust coloured to reflect local architecture, local styles, and we weren't allowed that, even though there was ample historic evidence that buildings in the area were that colour. A building 100 yards away was that colour. The buildings themselves had been that colour in the 70s, before their restoration. But no, we couldn't have that so we lost that battle, but we did win the war, and we were able to proceed with the project. So how do we know that this was an individual, rather than the system getting in the way, and we were just unreasonably whinging, it's a very fair point. It's important to note that the area has since got a new planning officer who has been lovely. We love them so much. They just encourage us to put in new applications for any changes to the design, and they've been able to lose a number of arbitrary conditions just with the sweep of a pen. These were things that been imposed on us by the previous planner, such as the need to protect next door's beach tree, even though it was already dying, which would have meant major and expensive modifications to our foundations, and even things like just the distance we had to keep our extension wall away from our own boundary fence. The reason I bring this up, partly is catharsis, and partly because it's just sobering to note how much trouble one person in the wrong place can cause in these these febrile matters, and it did slow us down by several months. Anyway, the main thing is we'd got planning permission, and that was an end to it, or so we thought, but no. Since we got planning permission in October 2022 we've had to make several incremental changes to the design. These have all required and updated. I think it's a section 42 variation application that's got to be put in and approved. These have included changes, things like the roof profile, the entrance canopy, the width of the pavement outside, and various others. Then on top of that, we've had to secure planning permission for the building site compound, which is going to be in a nearby field we own. And we've also had to put advertising consent in for replacing the old entrance sign. Fortunately, as of now, all the permissions are in place, and we don't need to make any further applications, except for alterations to the back wall of the extension as the contractors continue to fiddle about with the design, and doubtless there'll be other things come along that we've not anticipated yet. All this planning work does come at a cost, not just insanity, but obviously financially. What you see here isn't an exact crib sheet, because planning fees are scaled for the size of the proposed site. So ours were actually relatively low, and we were able to get charity relief on certain elements of the costs from Highland Council, but broadly this table shows our main planning specific costs. You'll note that each application comes with an associated advertising fee, and also a fee has to be paid every time a revision is applied. For this table doesn't include architect and other professional fees and staffing costs, but it does illustrate that there is quite an ongoing cost commitment over time to get planning overline. To bring this to a conclusion. I hope this has been an interesting ramble for our planning experiences. I'm definitely, as I've said, not a planning expert, and as an organisation we've learned an awful lot through this process, especially how just seeking planning permission just takes on a life of its own, and we're still submitting variation applications for permission that we secured nearly three years ago. Something I would definitely do if we had the time again, is to have created a much bigger specific budget for planning matters, because we've had to dip into our project contingency funds more than I would have liked to, as the fees have escalated. Echoing Annika, I would also have allowed more time for the whole process. We really were up against the clock to secure permission to meet the funding deadlines, and we just hadn't reckoned on there being so many administrative and administrative, design administrative even delays in moving things along. So just insert extra months into your timetable wherever you can, something that did work well, though, to finish on, yeah, I am proud of the stakeholder work we did. It's this work building relationships with the community and the support they were able to demonstrate that they got planning permission over the line for us in the end, and ensured the process didn't essentially end the project and probably the museum there. Thank you.</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