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Kex with museum of homelessness</w:t>
      </w:r>
    </w:p>
    <w:p>
      <w:r>
        <w:rPr>
          <w:rFonts w:ascii="Arial" w:hAnsi="Arial"/>
          <w:color w:val="4F6880"/>
          <w:sz w:val="22"/>
        </w:rPr>
        <w:t>Thu, Oct 23, 2025 09:43:20 • 42:03</w:t>
      </w:r>
    </w:p>
    <w:p>
      <w:pPr>
        <w:spacing w:before="440" w:after="0"/>
      </w:pPr>
      <w:r>
        <w:rPr>
          <w:rFonts w:ascii="Arial" w:hAnsi="Arial"/>
          <w:b/>
          <w:color w:val="4F6880"/>
          <w:sz w:val="22"/>
        </w:rPr>
        <w:t>SUMMARY KEYWORDS</w:t>
      </w:r>
    </w:p>
    <w:p>
      <w:r>
        <w:rPr>
          <w:rFonts w:ascii="Arial" w:hAnsi="Arial"/>
          <w:color w:val="4F6880"/>
          <w:sz w:val="22"/>
        </w:rPr>
        <w:t>Trauma symptoms, addiction, depression, psychosis, community design, nervous system regulation, polyvagal theory, trauma-informed care, community hub, homelessness, structural trauma, intergenerational trauma, co-regulation, neuroception, spatial grammar.</w:t>
      </w:r>
    </w:p>
    <w:p>
      <w:pPr>
        <w:spacing w:before="440" w:after="0"/>
      </w:pPr>
      <w:r>
        <w:rPr>
          <w:rFonts w:ascii="Arial" w:hAnsi="Arial"/>
          <w:b/>
          <w:color w:val="4F6880"/>
          <w:sz w:val="22"/>
        </w:rPr>
        <w:t>SPEAKERS</w:t>
      </w:r>
    </w:p>
    <w:p>
      <w:r>
        <w:rPr>
          <w:rFonts w:ascii="Arial" w:hAnsi="Arial"/>
          <w:color w:val="4F6880"/>
          <w:sz w:val="22"/>
        </w:rPr>
        <w:t>Speaker 2, Speaker 1, Speaker 3</w:t>
      </w:r>
    </w:p>
    <w:p>
      <w:pPr>
        <w:spacing w:after="0"/>
      </w:pPr>
    </w:p>
    <w:p>
      <w:pPr>
        <w:spacing w:after="0"/>
      </w:pPr>
      <w:r>
        <w:rPr>
          <w:rFonts w:ascii="Arial" w:hAnsi="Arial"/>
          <w:color w:val="5D7284"/>
          <w:sz w:val="22"/>
        </w:rPr>
        <w:t>09:43:37</w:t>
      </w:r>
    </w:p>
    <w:p>
      <w:pPr>
        <w:spacing w:after="0"/>
      </w:pPr>
      <w:r>
        <w:rPr>
          <w:rFonts w:ascii="Arial" w:hAnsi="Arial"/>
          <w:sz w:val="22"/>
        </w:rPr>
        <w:t>So today, we will be hearing from Jess and Matt from Museum of homelessness, who will share their knowledge and experience in working compassionately with trauma symptoms, including addiction, depression and psychosis. They'll share how they've created a safe, warm and welcoming site with and for the community, and the session will include information on designing a museum that supports effective nervous system regulation for trauma survivors. And final bit of housekeeping, if you have any questions, feel free to pop them in the chat box. We'll do our best to come to questions towards the end of the session. If you want to ask something anonymously, just message me directly, and I can ask that on behalf of you. Okay, thank you for sticking with me. For that. I will pass over to Jess and Matt now. Thanks guys.</w:t>
      </w:r>
    </w:p>
    <w:p>
      <w:pPr>
        <w:spacing w:after="0"/>
      </w:pPr>
    </w:p>
    <w:p>
      <w:pPr>
        <w:spacing w:after="0"/>
      </w:pPr>
      <w:r>
        <w:rPr>
          <w:rFonts w:ascii="Arial" w:hAnsi="Arial"/>
          <w:color w:val="5D7284"/>
          <w:sz w:val="22"/>
        </w:rPr>
        <w:t>09:44:34</w:t>
      </w:r>
    </w:p>
    <w:p>
      <w:pPr>
        <w:spacing w:after="0"/>
      </w:pPr>
      <w:r>
        <w:rPr>
          <w:rFonts w:ascii="Arial" w:hAnsi="Arial"/>
          <w:sz w:val="22"/>
        </w:rPr>
        <w:t>So we're thinking about the hardest times, which it really does feel like at the moment that we're in, doesn't it? And making a museum a haven in the hardest times. This image here on the right is our museum building in Finsbury Park, North London, which we moved into almost two years ago after being sort of a pop up museum for a long time. And when we moved into this site, we really had this most amazing opportunity, which we know we're very privileged to have, which was that the community could design and, like, build it from scratch, which I know is not the case for most institutions. So it really was a really great opportunity to experiment with what's possible with a museum site, and that's some of the stuff we're going to share with you today. We're going to look at why MOH focuses on trauma. We'll look at a trauma 101, and where we are culturally with trauma our approach. We'll look at the science of trauma with museum spaces and the science of trauma with museum workers as well. So those are the areas that we're going to go through</w:t>
      </w:r>
    </w:p>
    <w:p>
      <w:pPr>
        <w:spacing w:after="0"/>
      </w:pPr>
    </w:p>
    <w:p>
      <w:pPr>
        <w:spacing w:after="0"/>
      </w:pPr>
      <w:r>
        <w:rPr>
          <w:rFonts w:ascii="Arial" w:hAnsi="Arial"/>
          <w:color w:val="5D7284"/>
          <w:sz w:val="22"/>
        </w:rPr>
        <w:t>09:45:38</w:t>
      </w:r>
    </w:p>
    <w:p>
      <w:pPr>
        <w:spacing w:after="0"/>
      </w:pPr>
      <w:r>
        <w:rPr>
          <w:rFonts w:ascii="Arial" w:hAnsi="Arial"/>
          <w:sz w:val="22"/>
        </w:rPr>
        <w:t>with you. And we're going to try and seed a few little mini reflections throughout to kind of, hopefully create a bit of scope for you all to apply some of the learning if it's useful. And, and there'll be, we're, we're keeping an eye on time, so we have time for questions at the end as well. So, yeah, really excited to be able to introduce the museum. That's how we're going to start off I'm going to just going to quickly describe some more about the museum, build on what Jess has just said. This is an image of the museum crew on an open day. The museum is an interesting space because we function a bit like a community hub for some of the week, where we're working with, alongside the homeless community, some of whom live locally in the Finsbury Park, North London area, some of whom are part of the long standing members of the museum's community and might travel from further afield, people who are sleeping rough in the park or in temporary accommodation, frequent visitors to our regular community days. And then we also have days which like today, well, days like pictured here, I should say, where we're open to the public, and we're welcoming public visitors to share in our site and collections as well. So we're a bit of a hybrid Museum in that regard. And we sort of distil that into sort of four main areas, and she could subdivide into two, really, we may educate and we make history. Pictured on the bottom left here, these are two of our pillars, two of our four pillars. That's really about the public education and events that a museum might do. And then on the right here, we fight injustice and we take action. This is where really the learning and reflection around trauma comes in. But the Museum of homelessness is an active, researching and campaigning organisation. We want to make changes in both how the community is represented and also around policy as well, and then we take action specifically is how we how we help and support and create a trauma conscious, inclusive space where people feel safe. So that's a bit about the kind of museums overall mission, and you can sort of see that reflected in some of the images here. And so those four pillars of activity are the answer you get when you ask homeless people what a museum should be, and it really takes you to some very interesting and</w:t>
      </w:r>
    </w:p>
    <w:p>
      <w:pPr>
        <w:spacing w:after="0"/>
      </w:pPr>
    </w:p>
    <w:p>
      <w:pPr>
        <w:spacing w:after="0"/>
      </w:pPr>
      <w:r>
        <w:rPr>
          <w:rFonts w:ascii="Arial" w:hAnsi="Arial"/>
          <w:color w:val="5D7284"/>
          <w:sz w:val="22"/>
        </w:rPr>
        <w:t>09:48:06</w:t>
      </w:r>
    </w:p>
    <w:p>
      <w:pPr>
        <w:spacing w:after="0"/>
      </w:pPr>
      <w:r>
        <w:rPr>
          <w:rFonts w:ascii="Arial" w:hAnsi="Arial"/>
          <w:sz w:val="22"/>
        </w:rPr>
        <w:t>Complex trauma is something that's present in a lot of lives, of a lot of people who experience homelessness. There's a, there's huge linkages between and many of us involved in the organisation have had childhood trauma.</w:t>
      </w:r>
    </w:p>
    <w:p>
      <w:pPr>
        <w:spacing w:after="0"/>
      </w:pPr>
    </w:p>
    <w:p>
      <w:pPr>
        <w:spacing w:after="0"/>
      </w:pPr>
      <w:r>
        <w:rPr>
          <w:rFonts w:ascii="Arial" w:hAnsi="Arial"/>
          <w:color w:val="5D7284"/>
          <w:sz w:val="22"/>
        </w:rPr>
        <w:t>09:48:20</w:t>
      </w:r>
    </w:p>
    <w:p>
      <w:pPr>
        <w:spacing w:after="0"/>
      </w:pPr>
      <w:r>
        <w:rPr>
          <w:rFonts w:ascii="Arial" w:hAnsi="Arial"/>
          <w:sz w:val="22"/>
        </w:rPr>
        <w:t>Trauma, trauma as adults and our trauma survivors. So in order to make the museum's work happen as safely as possible and be as healing as possible, we knew that we needed to skill up. A lot of us have actually been failed by mental health services, and the mental health system and sort of mainstream therapy isn't really serving people with complex trauma in our community, so we wanted to come up with our own solutions, as well as having the skills and knowledge to hold trauma as safely as possible. So in the last five or six years,</w:t>
      </w:r>
    </w:p>
    <w:p>
      <w:pPr>
        <w:spacing w:after="0"/>
      </w:pPr>
    </w:p>
    <w:p>
      <w:pPr>
        <w:spacing w:after="0"/>
      </w:pPr>
      <w:r>
        <w:rPr>
          <w:rFonts w:ascii="Arial" w:hAnsi="Arial"/>
          <w:color w:val="5D7284"/>
          <w:sz w:val="22"/>
        </w:rPr>
        <w:t>09:48:53</w:t>
      </w:r>
    </w:p>
    <w:p>
      <w:pPr>
        <w:spacing w:after="0"/>
      </w:pPr>
      <w:r>
        <w:rPr>
          <w:rFonts w:ascii="Arial" w:hAnsi="Arial"/>
          <w:sz w:val="22"/>
        </w:rPr>
        <w:t>many of us involved in the staff team have been training with the polyvagal Institute, moving the human spirit, compassionate inquiry and internal family systems.</w:t>
      </w:r>
    </w:p>
    <w:p>
      <w:pPr>
        <w:spacing w:after="0"/>
      </w:pPr>
    </w:p>
    <w:p>
      <w:pPr>
        <w:spacing w:after="0"/>
      </w:pPr>
      <w:r>
        <w:rPr>
          <w:rFonts w:ascii="Arial" w:hAnsi="Arial"/>
          <w:color w:val="5D7284"/>
          <w:sz w:val="22"/>
        </w:rPr>
        <w:t>09:49:04</w:t>
      </w:r>
    </w:p>
    <w:p>
      <w:pPr>
        <w:spacing w:after="0"/>
      </w:pPr>
      <w:r>
        <w:rPr>
          <w:rFonts w:ascii="Arial" w:hAnsi="Arial"/>
          <w:sz w:val="22"/>
        </w:rPr>
        <w:t>Interestingly, two of these organisations are based out of Canada, and I know there's some Canadian people I think was on the list for the event. A lot of the very cutting edge trauma thinking is coming out of Canada and North America at the moment, so that's where we've done a lot of our training, through the magic of the internet, we've also been to Vancouver for a knowledge exchange around homelessness and complex trauma and addiction. So we're sharing this to let you know some of the foundational learning, and we've had seven people in within our organisation, in different roles, trained up as certified trauma coaches as well, so it cuts through everything MOH does, like, like a stick of rock, and that's really, really important for us to have a safe and welcoming site. So with all of those things in mind, we want to just like, in a very short time. And we do run a leadership programme in this stuff as well, which is like nine months. So we're going to try and encapsulate a few things that we think will be useful for museum practitioners about what we understand from our lived and learned wisdoms around what trauma is. So what we always say to people is the most scariest symptoms that you will come across in trauma survivors, and I'm talking about things like suicidal ideation, really serious, addiction, rage, those symptoms that are very hard to hold, hard to experience and hard to be alongside. And many of us may have had those experiences in you know, perhaps it'd be alongside people, who had them ourselves, or people we work with, or people in our family. What we've learned through our training is that all of those symptoms are actually the most tender parts of ourselves that absolutely can heal with the right compassion, care, therapeutic approach and relationships and museums and arts organisations can play an important role in this, and community organisations can play an important role in this, in supporting people with healthy relationships with ourselves and others, which is really at the core of this. And it's not to say that we're therapists. We're not, we don't do clinical work, and we're not trying to replace that, but we are aware that our organisation can play a really important part in someone's healing journey, and that's something that we've explored over the last, you know, over the last 11 years, because these symptoms show up in our community all the time, we rarely have people on site who are experiencing suicidal ideation. People are often on a recovery journey and in and out of addiction. And so it's really important for us to properly understand this stuff and how it can be healed. And the good news is that we're an amazing, it'll be, I think it'll probably be remembered as a golden age in the West, in western understandings for really, you know, for really much more effective understandings of how people can heal. We're like the first generation where this is possible, and that's because there's been this wave of Western science in the last 40 years, which is, I would say, is just catching up with, like indigenous and earlier wisdom tradition understandings of how humans are. But where Western science is catching up with it, that means that it's becoming much more mainstreamed in these understandings for where we are now in the UK. So we've had these modalities that have come through since the 70s and 80s. In the 90s, you had the decade of the brain. Real breakthroughs in neuroscience. There's been different therapeutic modalities, like the sorry about that, the polyvagal theory, and things like psychoneuroimmunology, which is basically a long word for saying, the links between the nervous system, the hormonal system and the immune system. Previously, these systems were thought of quite separate, and they're now understanding the impact that shifts in one system can have on the other system, and those links to the emotions. So all of this is to say that we're in a really good moment where we can have these brilliant new understandings of trauma that can really. Help us to heal, and I know about that firsthand as someone with complex PTSD who I have undergone a lot of healing, and I know exactly what is possible with these new modalities. And I</w:t>
      </w:r>
    </w:p>
    <w:p>
      <w:pPr>
        <w:spacing w:after="0"/>
      </w:pPr>
    </w:p>
    <w:p>
      <w:pPr>
        <w:spacing w:after="0"/>
      </w:pPr>
      <w:r>
        <w:rPr>
          <w:rFonts w:ascii="Arial" w:hAnsi="Arial"/>
          <w:color w:val="5D7284"/>
          <w:sz w:val="22"/>
        </w:rPr>
        <w:t>09:53:35</w:t>
      </w:r>
    </w:p>
    <w:p>
      <w:pPr>
        <w:spacing w:after="0"/>
      </w:pPr>
      <w:r>
        <w:rPr>
          <w:rFonts w:ascii="Arial" w:hAnsi="Arial"/>
          <w:sz w:val="22"/>
        </w:rPr>
        <w:t>think we're, what we're trying, what we're sort of getting at here is that, I mean, this stuff takes a long time. So we can sort of trace back the the idea of medicalised and scientific approaches to how we understand suffering in distress, to people like Renee Dacre, who separated, who famously or infamously separated the mind and body into the dualism which really has affected how we think about mental health and how we think about trauma, ultimately, and so there's been a job, really, that's been done in the last 40 years to kind of reconnect the mind and body, and that's been very much evidenced through a lot of different scientific work. We've seen advances in science, and that's been distilled into therapeutic approaches, some of which I listed here, and some of which really influenced the Museum of homelessness. So it is a real era of change.</w:t>
      </w:r>
    </w:p>
    <w:p>
      <w:pPr>
        <w:spacing w:after="0"/>
      </w:pPr>
    </w:p>
    <w:p>
      <w:pPr>
        <w:spacing w:after="0"/>
      </w:pPr>
      <w:r>
        <w:rPr>
          <w:rFonts w:ascii="Arial" w:hAnsi="Arial"/>
          <w:color w:val="5D7284"/>
          <w:sz w:val="22"/>
        </w:rPr>
        <w:t>09:54:25</w:t>
      </w:r>
    </w:p>
    <w:p>
      <w:pPr>
        <w:spacing w:after="0"/>
      </w:pPr>
      <w:r>
        <w:rPr>
          <w:rFonts w:ascii="Arial" w:hAnsi="Arial"/>
          <w:sz w:val="22"/>
        </w:rPr>
        <w:t>So we don't want to be rude like to Dacre, but we are sort of, we putting him in the bin with his ideas in the work that we're doing. And we find that basically, the those understandings of what it is to be human rooted in the 1600s in lots of fields, they're being challenged, questioned and undone. So we think this is really interesting, because with the decolonization movements happening in museums, everything that we're describing in trauma science is is almost like a decolonisation of trauma science as well. So what we're what we're experiencing in our museums, and the changes in practice there is being mirrored in the therapeutic world as well. So we find that really interesting and and again, like it's a really cool time to be a practitioner, and there's some really brilliant work to be done. So with that, with that cultural shift in mind, we're going to talk about common ways trauma is misunderstood and under and ways it should be understood. So this is like, when people presented with trauma symptoms in the past, it used to always be, what's wrong with you very pathologising the survivor. And then we went to a place in social work and in in some areas of medicine and stuff like that, and therapy, where it was it was seen as better to think what's happened to you, which is okay, but that means that people are forced to tell their stories again and again and again, and the problem is still located within the individual, the way that we've been trained is to focus on what's happening for you right now. So the story of how you've got there is important, but it's not more important than what's happening right now. And that's a key tenet of the compassionate inquiry that's taught by Dr Gabor Mate, who's one of the big thinkers in this field. Let's look at what the what's what, what's wrong with you, how people used to understand trauma a bit more, and still does in a lot of the medical fields.</w:t>
      </w:r>
    </w:p>
    <w:p>
      <w:pPr>
        <w:spacing w:after="0"/>
      </w:pPr>
    </w:p>
    <w:p>
      <w:pPr>
        <w:spacing w:after="0"/>
      </w:pPr>
      <w:r>
        <w:rPr>
          <w:rFonts w:ascii="Arial" w:hAnsi="Arial"/>
          <w:color w:val="5D7284"/>
          <w:sz w:val="22"/>
        </w:rPr>
        <w:t>09:56:31</w:t>
      </w:r>
    </w:p>
    <w:p>
      <w:pPr>
        <w:spacing w:after="0"/>
      </w:pPr>
      <w:r>
        <w:rPr>
          <w:rFonts w:ascii="Arial" w:hAnsi="Arial"/>
          <w:sz w:val="22"/>
        </w:rPr>
        <w:t>So I think what we're presenting here is the idea that, obviously, medical diagnosis is a common aspect of the mental health system, and many people who come to the museum space or who are in involved in engaging in any who have had any experience of trauma will on, you know, commonly receive some kind of diagnosis. But what we have learned through the changes that we've seen over the last 40 years is that, essentially, a diagnosis is a description. It is not an explanation of the many things that might cause sort of trauma to present itself. And so gabrie says that all diagnosis that you deal with, some of which are listed here, the manifestations of trauma, they don't necessarily explain anything. And that is the problem with the medical world is that we diagnose somebody, and we think that is an</w:t>
      </w:r>
    </w:p>
    <w:p>
      <w:pPr>
        <w:spacing w:after="0"/>
      </w:pPr>
    </w:p>
    <w:p>
      <w:pPr>
        <w:spacing w:after="0"/>
      </w:pPr>
      <w:r>
        <w:rPr>
          <w:rFonts w:ascii="Arial" w:hAnsi="Arial"/>
          <w:color w:val="5D7284"/>
          <w:sz w:val="22"/>
        </w:rPr>
        <w:t>09:57:23</w:t>
      </w:r>
    </w:p>
    <w:p>
      <w:pPr>
        <w:spacing w:after="0"/>
      </w:pPr>
      <w:r>
        <w:rPr>
          <w:rFonts w:ascii="Arial" w:hAnsi="Arial"/>
          <w:sz w:val="22"/>
        </w:rPr>
        <w:t>explanation. One of our colleagues in the museum, she's also practising artist, Becky Perman. She's amazing. Check her work, and she one of her practices is to drill holes in the DSM, which is the which is the manual that psychiatrists and mental health professionals use to diagnose people, and many people in our community, especially women, non binary, people, are over and misdiagnosed with personality disorder when actually people are experiencing trauma symptoms. So this is an example, like an artistic example, of some of the pushback and the mental health survivors movement, which is again rooted in rooted in artistic expression, often as well. So this is</w:t>
      </w:r>
    </w:p>
    <w:p>
      <w:pPr>
        <w:spacing w:after="0"/>
      </w:pPr>
    </w:p>
    <w:p>
      <w:pPr>
        <w:spacing w:after="0"/>
      </w:pPr>
      <w:r>
        <w:rPr>
          <w:rFonts w:ascii="Arial" w:hAnsi="Arial"/>
          <w:color w:val="5D7284"/>
          <w:sz w:val="22"/>
        </w:rPr>
        <w:t>09:58:05</w:t>
      </w:r>
    </w:p>
    <w:p>
      <w:pPr>
        <w:spacing w:after="0"/>
      </w:pPr>
      <w:r>
        <w:rPr>
          <w:rFonts w:ascii="Arial" w:hAnsi="Arial"/>
          <w:sz w:val="22"/>
        </w:rPr>
        <w:t>a complicated area, because diagnosis can be obviously liberating for some people, and we acknowledge that. But what we're really taking issue here, and what we sometimes see with hard pressed systems of care, is that there is an over predominance of medicalised approaches that are often encoded in language and behaviour. And so by that, I'm talking about quite observational approaches to people's trauma, quite depersonalising approaches to people's trauma, where individuals are essentially reduced to their diagnosis and behaviours that stem from that, rather than being seen as the whole person. And that is quite common in hard pressed systems of care, and is, as just said, earlier problems become located with individuals, rather than being connected to something bigger as well. So this is something that we think about quite a lot in the museum, and we have a bit of an example to help us explain it a bit more, because it's a bit complicated. So so</w:t>
      </w:r>
    </w:p>
    <w:p>
      <w:pPr>
        <w:spacing w:after="0"/>
      </w:pPr>
    </w:p>
    <w:p>
      <w:pPr>
        <w:spacing w:after="0"/>
      </w:pPr>
      <w:r>
        <w:rPr>
          <w:rFonts w:ascii="Arial" w:hAnsi="Arial"/>
          <w:color w:val="5D7284"/>
          <w:sz w:val="22"/>
        </w:rPr>
        <w:t>09:58:53</w:t>
      </w:r>
    </w:p>
    <w:p>
      <w:pPr>
        <w:spacing w:after="0"/>
      </w:pPr>
      <w:r>
        <w:rPr>
          <w:rFonts w:ascii="Arial" w:hAnsi="Arial"/>
          <w:sz w:val="22"/>
        </w:rPr>
        <w:t>this, this advert here, was from a leading homelessness organisation who are promoting a webinar that they did around trauma. And we just use this an example for people to have a look at. And if you if you guys, have a look at this and think and pick out anything within the language that may be, you know, less helpful than it could be. So this webinar is designed for volunteers, many of whom have little experience of working with homeless people, dealing with challenging behaviour and understanding support needs. Trauma informed care enables people to develop understanding resilience and minimise the chance of re-traumatisation. So is anything, you could stick in the chat maybe if there's any phrase there that you that stands out to you in your experience of what might be. does</w:t>
      </w:r>
    </w:p>
    <w:p>
      <w:pPr>
        <w:spacing w:after="0"/>
      </w:pPr>
    </w:p>
    <w:p>
      <w:pPr>
        <w:spacing w:after="0"/>
      </w:pPr>
      <w:r>
        <w:rPr>
          <w:rFonts w:ascii="Arial" w:hAnsi="Arial"/>
          <w:color w:val="5D7284"/>
          <w:sz w:val="22"/>
        </w:rPr>
        <w:t>09:59:55</w:t>
      </w:r>
    </w:p>
    <w:p>
      <w:pPr>
        <w:spacing w:after="0"/>
      </w:pPr>
      <w:r>
        <w:rPr>
          <w:rFonts w:ascii="Arial" w:hAnsi="Arial"/>
          <w:sz w:val="22"/>
        </w:rPr>
        <w:t>anything stand out to anyone?</w:t>
      </w:r>
    </w:p>
    <w:p>
      <w:pPr>
        <w:spacing w:after="0"/>
      </w:pPr>
    </w:p>
    <w:p>
      <w:pPr>
        <w:spacing w:after="0"/>
      </w:pPr>
      <w:r>
        <w:rPr>
          <w:rFonts w:ascii="Arial" w:hAnsi="Arial"/>
          <w:color w:val="5D7284"/>
          <w:sz w:val="22"/>
        </w:rPr>
        <w:t>09:59:57</w:t>
      </w:r>
    </w:p>
    <w:p>
      <w:pPr>
        <w:spacing w:after="0"/>
      </w:pPr>
      <w:r>
        <w:rPr>
          <w:rFonts w:ascii="Arial" w:hAnsi="Arial"/>
          <w:sz w:val="22"/>
        </w:rPr>
        <w:t>What can we see in this text, which might feel a little bit uncomfortable.</w:t>
      </w:r>
    </w:p>
    <w:p>
      <w:pPr>
        <w:spacing w:after="0"/>
      </w:pPr>
    </w:p>
    <w:p>
      <w:pPr>
        <w:spacing w:after="0"/>
      </w:pPr>
      <w:r>
        <w:rPr>
          <w:rFonts w:ascii="Arial" w:hAnsi="Arial"/>
          <w:color w:val="5D7284"/>
          <w:sz w:val="22"/>
        </w:rPr>
        <w:t>10:00:01</w:t>
      </w:r>
    </w:p>
    <w:p>
      <w:pPr>
        <w:spacing w:after="0"/>
      </w:pPr>
      <w:r>
        <w:rPr>
          <w:rFonts w:ascii="Arial" w:hAnsi="Arial"/>
          <w:sz w:val="22"/>
        </w:rPr>
        <w:t>Mm, yeah, challenging behaviour, yeah, the people and the volunteers separating them totally, yeah,</w:t>
      </w:r>
    </w:p>
    <w:p>
      <w:pPr>
        <w:spacing w:after="0"/>
      </w:pPr>
    </w:p>
    <w:p>
      <w:pPr>
        <w:spacing w:after="0"/>
      </w:pPr>
      <w:r>
        <w:rPr>
          <w:rFonts w:ascii="Arial" w:hAnsi="Arial"/>
          <w:color w:val="5D7284"/>
          <w:sz w:val="22"/>
        </w:rPr>
        <w:t>10:00:09</w:t>
      </w:r>
    </w:p>
    <w:p>
      <w:pPr>
        <w:spacing w:after="0"/>
      </w:pPr>
      <w:r>
        <w:rPr>
          <w:rFonts w:ascii="Arial" w:hAnsi="Arial"/>
          <w:sz w:val="22"/>
        </w:rPr>
        <w:t>absolutely, yeah, an assumption.</w:t>
      </w:r>
    </w:p>
    <w:p>
      <w:pPr>
        <w:spacing w:after="0"/>
      </w:pPr>
    </w:p>
    <w:p>
      <w:pPr>
        <w:spacing w:after="0"/>
      </w:pPr>
      <w:r>
        <w:rPr>
          <w:rFonts w:ascii="Arial" w:hAnsi="Arial"/>
          <w:color w:val="5D7284"/>
          <w:sz w:val="22"/>
        </w:rPr>
        <w:t>10:00:13</w:t>
      </w:r>
    </w:p>
    <w:p>
      <w:pPr>
        <w:spacing w:after="0"/>
      </w:pPr>
      <w:r>
        <w:rPr>
          <w:rFonts w:ascii="Arial" w:hAnsi="Arial"/>
          <w:sz w:val="22"/>
        </w:rPr>
        <w:t>So that's exactly it. So in homelessness, it's still widely used that phrase about challenging behaviour. So and the separation between the workers or the volunteers and the people experiencing homelessness at that time. And these are like very, you know, these are quite dehumanising, really, ways of ways of describing trauma survivors. So this is, is just still very common and very normalised, and so we always use this as an example of where we can start to do better. Yeah, so we hope</w:t>
      </w:r>
    </w:p>
    <w:p>
      <w:pPr>
        <w:spacing w:after="0"/>
      </w:pPr>
    </w:p>
    <w:p>
      <w:pPr>
        <w:spacing w:after="0"/>
      </w:pPr>
      <w:r>
        <w:rPr>
          <w:rFonts w:ascii="Arial" w:hAnsi="Arial"/>
          <w:color w:val="5D7284"/>
          <w:sz w:val="22"/>
        </w:rPr>
        <w:t>10:00:50</w:t>
      </w:r>
    </w:p>
    <w:p>
      <w:pPr>
        <w:spacing w:after="0"/>
      </w:pPr>
      <w:r>
        <w:rPr>
          <w:rFonts w:ascii="Arial" w:hAnsi="Arial"/>
          <w:sz w:val="22"/>
        </w:rPr>
        <w:t>that's an interesting kind of way of illustrating a point. It's very subtle. What does medicalised language or medicalised attitudes actually mean? And you can just sort of see it showing up in practice there, so. It shows up everywhere.</w:t>
      </w:r>
    </w:p>
    <w:p>
      <w:pPr>
        <w:spacing w:after="0"/>
      </w:pPr>
    </w:p>
    <w:p>
      <w:pPr>
        <w:spacing w:after="0"/>
      </w:pPr>
      <w:r>
        <w:rPr>
          <w:rFonts w:ascii="Arial" w:hAnsi="Arial"/>
          <w:color w:val="5D7284"/>
          <w:sz w:val="22"/>
        </w:rPr>
        <w:t>10:01:02</w:t>
      </w:r>
    </w:p>
    <w:p>
      <w:pPr>
        <w:spacing w:after="0"/>
      </w:pPr>
      <w:r>
        <w:rPr>
          <w:rFonts w:ascii="Arial" w:hAnsi="Arial"/>
          <w:sz w:val="22"/>
        </w:rPr>
        <w:t>Yeah. 'What, what happened to you?' is the you know, is the next place that trauma understandings went to. This is Bruce Perry's, big leader in a trauma field, and it's well understood to be a better thing to ask than 'what's wrong with you?' Which I agree it is better, but it still places the problem with the individual and sort of looks aat, oh, what's happened to you to make you this way? And also that your story of trauma is the thing that we need to focus on right now. And we say this because as arts and museum and heritage professionals, we need to think really carefully about what we do in terms of working with people's stories, and particularly people's trauma stories, and how we work with them. We've done quite a bit of work in Museum of Homelessness to think through the most ethical as possible way of doing that, although I would say museums could never be fully ethical, and that's something we all just need to admit as museum professionals, but we can practice the best ethics that we can. So yeah, that is the people's, focus on people's stories is something to consider as well. And what we really want to do, if we're doing trauma community work like we do here, we want to focus on what's happening for you right now. So the most important thing is what's happening for you right now in the moment, we don't have to get caught up in what happened back there. We don't have to get caught up in the future. And this can be very liberating and healing and meeting people exactly where they are. And so that's a very good way of working with trauma that we've found. The other thing that we have to really think about is locating trauma, not only in the individual, but if we're going to really properly deal with trauma, we cannot separate that work from looking at institutional trauma, structural trauma and intergenerational trauma, or also known as ancestral trauma. Institutional trauma may show up in like policies at the level of the institution, practices. It may be like institutional racism. It may be showing up in other ways. The structural trauma would be trauma at a sort of societal level. So for example, it would be, it could be traumatic structures within legislation. We see that all the time with our homeless community, like traumatic, traumatising structures in legislation that make people's lives worse, and then the intergenerational trauma. There's quite a lot of evidence now for epigenetics, which means that traumas that our ancestors, experience can show up for us in our present day life, even if we haven't lived them directly. And that's really is a really powerful and difficult thing to sort of work with. So someone might be holding intergenerational and individual trauma at the same time as having to navigate institutional trauma, structural trauma, what we can do is, as professionals, is think about how best to meet people's individual trauma symptoms and try and remove and dismantle traumatic structures in our you know, in our own organisations, and perhaps more widely as well. And that's the work that has to be done if we're going to be properly trauma conscious.</w:t>
      </w:r>
    </w:p>
    <w:p>
      <w:pPr>
        <w:spacing w:after="0"/>
      </w:pPr>
    </w:p>
    <w:p>
      <w:pPr>
        <w:spacing w:after="0"/>
      </w:pPr>
      <w:r>
        <w:rPr>
          <w:rFonts w:ascii="Arial" w:hAnsi="Arial"/>
          <w:color w:val="5D7284"/>
          <w:sz w:val="22"/>
        </w:rPr>
        <w:t>10:04:21</w:t>
      </w:r>
    </w:p>
    <w:p>
      <w:pPr>
        <w:spacing w:after="0"/>
      </w:pPr>
      <w:r>
        <w:rPr>
          <w:rFonts w:ascii="Arial" w:hAnsi="Arial"/>
          <w:sz w:val="22"/>
        </w:rPr>
        <w:t>And these are some of the things, for example, that the museum actively researches and campaigns on to make change for, really reacting to some of the difficulties faced by the museum's community. And the Museum of homelessness is known for its campaigning work around climate emergency, disinformation and wealth extraction, and we do a big project to monitor and memorialise those who die homeless around the UK as well. So these are, these are some of the structural traumas that we're we're paying attention to which show up week to week on site here at the museum as well.</w:t>
      </w:r>
    </w:p>
    <w:p>
      <w:pPr>
        <w:spacing w:after="0"/>
      </w:pPr>
    </w:p>
    <w:p>
      <w:pPr>
        <w:spacing w:after="0"/>
      </w:pPr>
      <w:r>
        <w:rPr>
          <w:rFonts w:ascii="Arial" w:hAnsi="Arial"/>
          <w:color w:val="5D7284"/>
          <w:sz w:val="22"/>
        </w:rPr>
        <w:t>10:04:55</w:t>
      </w:r>
    </w:p>
    <w:p>
      <w:pPr>
        <w:spacing w:after="0"/>
      </w:pPr>
      <w:r>
        <w:rPr>
          <w:rFonts w:ascii="Arial" w:hAnsi="Arial"/>
          <w:sz w:val="22"/>
        </w:rPr>
        <w:t>So how we, our own trauma practice then, as we've devised together as trauma survivors. So in MOH we commit to paying attention to the political dimensions of trauma. We engage in our long term study, reflection and practice. We try and make sure our work is led by people with complex trauma, and we carry out trauma work throughout all of our programmes, so it goes through everything like a sticker rock, and we commit to understanding and mitigating traumas impact on our neurophysiological system, so we don't just think of it as something in the mind. And we understand when someone presents with traumas symptoms, that these are a response to perceived danger and a quest for safety, rather than challenging behaviour. We respect the deep wisdoms that you find in people who have survived trauma, and we also understand that a lot of aspects of this manifest outside our conscious awareness. So these are the structures within which we try and work with every day as a team. And I think it's particularly important for our work, because homeless people are really impacted by trauma on all those levels that we just described. So this is why this is very much a daily practice for us. So now we want to just share with you some practical stuff about how we've created a haven for trauma survivors by creating safety, creating safety first approach to the museum,</w:t>
      </w:r>
    </w:p>
    <w:p>
      <w:pPr>
        <w:spacing w:after="0"/>
      </w:pPr>
    </w:p>
    <w:p>
      <w:pPr>
        <w:spacing w:after="0"/>
      </w:pPr>
      <w:r>
        <w:rPr>
          <w:rFonts w:ascii="Arial" w:hAnsi="Arial"/>
          <w:color w:val="5D7284"/>
          <w:sz w:val="22"/>
        </w:rPr>
        <w:t>10:06:21</w:t>
      </w:r>
    </w:p>
    <w:p>
      <w:pPr>
        <w:spacing w:after="0"/>
      </w:pPr>
      <w:r>
        <w:rPr>
          <w:rFonts w:ascii="Arial" w:hAnsi="Arial"/>
          <w:sz w:val="22"/>
        </w:rPr>
        <w:t>I think that to kind of build a bit on that, what we're trying to do in the Museum of homelessness is foster an environment where in people who come and people come from a range of different backgrounds, have a sense of choice, control and connection in the terms of the way they're navigating the Museum of homelessness space. So we have a we have a location in a park, we have some green space, and we have a very small, modest, two story building that we are paying attention to in terms of how we are welcoming people. So we're trying to, we've tried to develop a kind of trauma conscious language which has been influenced by something called polyvagal theory. It's one of the sort of approach, scientific approaches, which was mentioned earlier, and the polyvagal theory pays a lot of attention to our nervous system and nervous system regulations. So we're going to talk about that in this section. And this is a bit of the presentation when we kind of move away from the sort of head of staff and the background of the museum and how we think about trauma to kind of something practical we've done to develop a sense, in a sense, a space here Finsbury Park, which was really semi derelict when we first moved in two years ago, and working alongside our community, we've slowly been transforming it.</w:t>
      </w:r>
    </w:p>
    <w:p>
      <w:pPr>
        <w:spacing w:after="0"/>
      </w:pPr>
    </w:p>
    <w:p>
      <w:pPr>
        <w:spacing w:after="0"/>
      </w:pPr>
      <w:r>
        <w:rPr>
          <w:rFonts w:ascii="Arial" w:hAnsi="Arial"/>
          <w:color w:val="5D7284"/>
          <w:sz w:val="22"/>
        </w:rPr>
        <w:t>10:07:34</w:t>
      </w:r>
    </w:p>
    <w:p>
      <w:pPr>
        <w:spacing w:after="0"/>
      </w:pPr>
      <w:r>
        <w:rPr>
          <w:rFonts w:ascii="Arial" w:hAnsi="Arial"/>
          <w:sz w:val="22"/>
        </w:rPr>
        <w:t>So we moved in on the Monday, and we opened the doors to the community on the Tuesday, and we made the whole of the building into, like, a lot, a living Design Studio. And so we did this visual thing, museum under construction, all welcome to get involved. And then people would literally, like write ideas on the wall, and then we'd build it together. So it was, it was the most developed a way we could think of have giving people real control over what happened in the space, and it's just it's led to the most amazing environment, which is really good for the nervous system, and it's led to us also developing this idea of spatial grammar. So spatial grammar is how spaces speak to our nervous system and how our nervous systems, speak to each other, and it means making changes to lighting, sound, the signage, having opportunities to play, paying attention to the rules or the lack of and how they are communicated to people. So boundaries, thresholds, Designing Spaces to be together, spaces to be apart. These there's needs to be sensory elements, the host, team members. We need to pay attention to our nervous regulation. We're going to go into that a little bit more afterwards. And then there's symbol symbolism as well, and knowing how symbolism within sight does affect people's sense of safety. So this is what we learned from, like, the wisdom of the community. Is all of this, which we've encapsulated into spatial grammar when we moved in, well before we were going to move in, this site was used for, like, people were drinking out the back. There was active addiction happening when we would bring funders around. When we were negotiating the lease to get people involved, there'd be like needles out the back. There was just a lot happening in the site, which had been unloved for a while, and the street community had sort of were using it, but it was like a big party space. Now we're a sober site. We're recovery based organisations, so we needed to figure out how to make sure that people were not displaced and felt involved, but also that we wouldn't be having partying on site anymore, obviously. So we we've managed to do it where most of the people who were once drinking and using the site for those purposes, and now involved in creating the community garden from scratch. It's really lovely. So the difference between those, it to me, is like, this isn't the space of active addiction. This is a space of recovery. And the way that we did it was very simple, with these taps. So before we moved in, we were like, we're going to be probably moving in. Is there anything you need? And people were like, oh, but no one's ever asked that. No one's ever asked what we need. And the council had switched off the water to try and get the guys to move and they need water for their dogs and stuff. So they said, We need to tap actually. And we put we put in a cold tap and a hot tap, and they're 24 hour accessible to our knowledge, it's the only 24 accessible hot tap in all of London, and as soon as we put those taps in, it was the first job we asked the builders to do when we moved in, all of the behaviour on site completely changed, and people have been really we've never, we only had three episodes of conflict on the site, which is really rare for a busy homelessness space, and we've, we've only had like the theft of like a watering can, so there's no vandalism either, and no more needles around the back. So I think we always share this as a story of when you meet people's needs, you ask what people need. You deliver on it, and you treat people, not as a problem, but as collaborators. The most magical things can happen, and that only happens when people feel safe. So that's another example of the community design for the new driveway, and then the community design internally, again, thinking about those things, lighting, sound, this is how the museum looks now. This is how it looked when we found it. And the you know, when you look at the difference between those two images, you can kind of feel it in your nervous system, like the second picture is really relaxing and cosy. The first picture is just super chaotic with a bad lighting and just very unloved space. So that's the spatial grammar in a nutshell, really in those two pictures, if I</w:t>
      </w:r>
    </w:p>
    <w:p>
      <w:pPr>
        <w:spacing w:after="0"/>
      </w:pPr>
    </w:p>
    <w:p>
      <w:pPr>
        <w:spacing w:after="0"/>
      </w:pPr>
      <w:r>
        <w:rPr>
          <w:rFonts w:ascii="Arial" w:hAnsi="Arial"/>
          <w:color w:val="5D7284"/>
          <w:sz w:val="22"/>
        </w:rPr>
        <w:t>10:12:05</w:t>
      </w:r>
    </w:p>
    <w:p>
      <w:pPr>
        <w:spacing w:after="0"/>
      </w:pPr>
      <w:r>
        <w:rPr>
          <w:rFonts w:ascii="Arial" w:hAnsi="Arial"/>
          <w:sz w:val="22"/>
        </w:rPr>
        <w:t>was to pick out one of the most important things about spatial grammar really is, is the is the place for the symbolism aspect. And I think the story of the tap really speaks to that. It's really about encoding, the idea that space is not for the institution, it's for the community. We have a sort of saying in the Museum of Homelessness that we were building community here, not services, and we had other examples of that. So this image, I think here on the bottom right, the garden progress, is taken from our kind of co-developed garden plan, which we developed with the community a few months after we moved in. And one of the main, we had a few under underpinning principles. And one of those principles is wombling, you know, which is essentially Magpie things and building new things for the garden with it.</w:t>
      </w:r>
    </w:p>
    <w:p>
      <w:pPr>
        <w:spacing w:after="0"/>
      </w:pPr>
    </w:p>
    <w:p>
      <w:pPr>
        <w:spacing w:after="0"/>
      </w:pPr>
      <w:r>
        <w:rPr>
          <w:rFonts w:ascii="Arial" w:hAnsi="Arial"/>
          <w:color w:val="5D7284"/>
          <w:sz w:val="22"/>
        </w:rPr>
        <w:t>10:12:51</w:t>
      </w:r>
    </w:p>
    <w:p>
      <w:pPr>
        <w:spacing w:after="0"/>
      </w:pPr>
      <w:r>
        <w:rPr>
          <w:rFonts w:ascii="Arial" w:hAnsi="Arial"/>
          <w:sz w:val="22"/>
        </w:rPr>
        <w:t>It's not official, it's not stealing, but people find stuff on the street and then bring it into the garden, and then we'll make it's other people's rubbish is our treasure. So that was one of the key principles that they wanted, yes, wombling so that. So that's like, that's like, how the practicals of the site come about. And then we wanted to share with you the science theory behind that. Because, although it's not always possible to build a site from scratch, having homeless people lead the decision making. It is totally possible to implement these, this theory, polyvagal theory, into your daily work, and to make your museum more, feel more safe through through the knowledge of</w:t>
      </w:r>
    </w:p>
    <w:p>
      <w:pPr>
        <w:spacing w:after="0"/>
      </w:pPr>
    </w:p>
    <w:p>
      <w:pPr>
        <w:spacing w:after="0"/>
      </w:pPr>
      <w:r>
        <w:rPr>
          <w:rFonts w:ascii="Arial" w:hAnsi="Arial"/>
          <w:color w:val="5D7284"/>
          <w:sz w:val="22"/>
        </w:rPr>
        <w:t>10:13:30</w:t>
      </w:r>
    </w:p>
    <w:p>
      <w:pPr>
        <w:spacing w:after="0"/>
      </w:pPr>
      <w:r>
        <w:rPr>
          <w:rFonts w:ascii="Arial" w:hAnsi="Arial"/>
          <w:sz w:val="22"/>
        </w:rPr>
        <w:t>this. So Polyvagal Theory is developed by Doctor Steven Porges. There's something called the Polyvagal Institute, which I've done some training with. And it's essentially focusing on nervous system science, really, and looking at the role of the nervous system and influencing our emotions and reactions. And it really is stressing the fact that our emotions and responses to things are constantly fluctuating because of our own quest to be safe in our environments, and we constantly scan our environments for cues of safety and danger. What the theory emphasises is that if you have a background of trauma, your window for detecting safe spaces is a bit narrower, and we have to try and do more to create safety. And it's also very optimistic, because if we think about diagnosis, as we talked about, earlier or medicalised approaches, are often very absolute and saddle people with something for the rest of their lives, whereas what polyvagal theory is doing is essentially, is inherently flexible, and understanding that nervous systems states can change. And there are three kind of underpinning ideas with polyvagal theory, hierarchy, co regulation and neuroception. So hierarchy speaks to the idea of our nervous systems and how they work. We all have that we all function in essentially the same way, and that we have three general nervous system states. They all play a role in our regulation. There's not one area that's bad or one area that's good, but essentially, we cycle up and down these nervous system states all the time. So our relaxed state is what's primarily known as ventral vagal in polyvagal theory. It's where it's predominantly the areas of our heart and our lungs and our face, and it's also been called our social engagement system. So when we're feeling relaxed and regulated, we'll be very much activating our ventral vagal pathways. And then when we feel stressed or we need to play or we're doing some sports, we'll activate our sympathetic nervous system. So this is the mobilised area of the nervous system in the bottom right, and finally, on the left, which says a mobilised is part of our nervous system called the dorsal vagal pathway, which actually does a lot of regulation of our digestion and plays a positive role in terms of how we regulate ourselves. But it's also the area of the nervous system which will take us into, from an evolutionary part point of view, into a shutdown response if we are facing a life threatening situation, and so people can what the main thing to take away is that for people who've gone through trauma, you can get stuck in a particular nervous system response, and that be your and that will be your response to almost any situation. And so working to kind of change that is can be a lifelong practice. For some people,</w:t>
      </w:r>
    </w:p>
    <w:p>
      <w:pPr>
        <w:spacing w:after="0"/>
      </w:pPr>
    </w:p>
    <w:p>
      <w:pPr>
        <w:spacing w:after="0"/>
      </w:pPr>
      <w:r>
        <w:rPr>
          <w:rFonts w:ascii="Arial" w:hAnsi="Arial"/>
          <w:color w:val="5D7284"/>
          <w:sz w:val="22"/>
        </w:rPr>
        <w:t>10:16:19</w:t>
      </w:r>
    </w:p>
    <w:p>
      <w:pPr>
        <w:spacing w:after="0"/>
      </w:pPr>
      <w:r>
        <w:rPr>
          <w:rFonts w:ascii="Arial" w:hAnsi="Arial"/>
          <w:sz w:val="22"/>
        </w:rPr>
        <w:t xml:space="preserve">I think it's worth just adding so when I've in the past before I did this training and learning and development, like I'd experienced a dorsal vagal shutdown, and I'd be in bed for like, you know, days or or in some cases, a couple of weeks, and very much immobilised, very much, like, not connecting with the world. And I thought I suffered from chronic depression, but having learned this, this work, and having had therapy grounded in this work, I know I now know that to be a dorsal vagal shutdown. That's my my system trying to keep me safe, and I have ways of working with it. So I think that this, what is amazing about polyvagal theory is that it can reframe some stuff. And this is not to say that medical diagnoses and are incorrect. We're not saying that at all. There's a there's a role for the medical diagnosis. There's a role for that understanding. But I think this can be really helpful for trauma survivors as well. When we get stuck, like we might get stuck in dorsal vagal, we might get stuck in sympathetic so we wanted you now to just looking at this. So the ventral vagal, the dorsal vagal, shut down, and the mobilised sympathetic nervous system, which can be fight or flight, think about a time when you've been in one of those states. Choose one, anyone that feels safe for you, and just bring to mind that time, and if it feels safe to do so perhaps notice where you felt it in your body. So when you experience one of these nervous system states, where did you feel it in your body? If anywhere was it a whole body thing I'm going to put back to we're just going to give a minute. You're not going to need to share this. Don't worry, this is just for you. Just to notice what was going on for you in one of these nervous system states. </w:t>
      </w:r>
    </w:p>
    <w:p>
      <w:pPr>
        <w:spacing w:after="0"/>
      </w:pPr>
    </w:p>
    <w:p>
      <w:pPr>
        <w:spacing w:after="0"/>
      </w:pPr>
      <w:r>
        <w:rPr>
          <w:rFonts w:ascii="Arial" w:hAnsi="Arial"/>
          <w:color w:val="5D7284"/>
          <w:sz w:val="22"/>
        </w:rPr>
        <w:t>10:18:28</w:t>
      </w:r>
    </w:p>
    <w:p>
      <w:pPr>
        <w:spacing w:after="0"/>
      </w:pPr>
      <w:r>
        <w:rPr>
          <w:rFonts w:ascii="Arial" w:hAnsi="Arial"/>
          <w:sz w:val="22"/>
        </w:rPr>
        <w:t>And just noticing what's going on for us is such a big part of good trauma practice. So it can be noticing, when I'm activated by some, what's going on for someone else, and that at the very basic, most important thing is noticing what's going on for us. I'd say that's the number one thing regarding being a good, solid trauma practitioner is being in touch with ourselves enough to know how and when we're reacting and how we can come back to our ventral vagal in order to hold space for other people in a healthy way because of neuroception.</w:t>
      </w:r>
    </w:p>
    <w:p>
      <w:pPr>
        <w:spacing w:after="0"/>
      </w:pPr>
    </w:p>
    <w:p>
      <w:pPr>
        <w:spacing w:after="0"/>
      </w:pPr>
      <w:r>
        <w:rPr>
          <w:rFonts w:ascii="Arial" w:hAnsi="Arial"/>
          <w:color w:val="5D7284"/>
          <w:sz w:val="22"/>
        </w:rPr>
        <w:t>10:19:05</w:t>
      </w:r>
    </w:p>
    <w:p>
      <w:pPr>
        <w:spacing w:after="0"/>
      </w:pPr>
      <w:r>
        <w:rPr>
          <w:rFonts w:ascii="Arial" w:hAnsi="Arial"/>
          <w:sz w:val="22"/>
        </w:rPr>
        <w:t>So neuroception is essentially the part of polyvagal theory that moves slightly away from the nervous system and hypothesises that essentially we're always scanning our environment. So I think I have sort of already described this. We can misread situations as trauma survivors. We might misread a situation that is safe as dangerous or vice versa. But it also shows that it also explains a lot. If we think about museum spaces and museum architecture, it's commonly talked about in museums that museum spaces can feel unsafe for people, perhaps because they're very daunting as spaces, and they're encoded in a particular way as not being for certain communities and certain groups of people. Neuroception really helps us understand this, and it also explains the fact that if a space, if based on cultural and social upbringing, if space is not, if you haven't really been brought up around that kind of space before, you might misread or you might start to read danger into a space which you've not really previously had any familiarity with. So neuroception really is can be, it can be extreme distress, or it could just be noticing that, oh, something about this environment doesn't feel quite right to me. And why is that? So there's that's the part of polyvagal theory, which talks about how we sort of respond in spaces, and also how we've tried to develop a space to encourage a neuroreception of safety, essentially.</w:t>
      </w:r>
    </w:p>
    <w:p>
      <w:pPr>
        <w:spacing w:after="0"/>
      </w:pPr>
    </w:p>
    <w:p>
      <w:pPr>
        <w:spacing w:after="0"/>
      </w:pPr>
      <w:r>
        <w:rPr>
          <w:rFonts w:ascii="Arial" w:hAnsi="Arial"/>
          <w:color w:val="5D7284"/>
          <w:sz w:val="22"/>
        </w:rPr>
        <w:t>10:20:32</w:t>
      </w:r>
    </w:p>
    <w:p>
      <w:pPr>
        <w:spacing w:after="0"/>
      </w:pPr>
      <w:r>
        <w:rPr>
          <w:rFonts w:ascii="Arial" w:hAnsi="Arial"/>
          <w:sz w:val="22"/>
        </w:rPr>
        <w:t>So when you're working with people, you know, when we invite people from a more marginalist background into our spaces, it's just really worth always bearing in mind that people may be more likely to be hyper vigilant and may sense threat more easily, like in homelessness, for people who have slept rough or sleep rough, you know it is actually a matter of life or death, because you have to be able to assess the safety when someone comes up to you on the street, you know you have to be able to assess whether it's safe or not, very, very quickly, in like fractions of a second. So trauma survivors get really, really good at this, but we get jammed into being in that state all the time, perhaps even when it's less helpful, and that's the retraining that we need to do. But so when we're working with trauma survivors, it's really worth remembering that that might be the case for people, and the best thing that we can do as practitioners is be aware of co-regulation.</w:t>
      </w:r>
    </w:p>
    <w:p>
      <w:pPr>
        <w:spacing w:after="0"/>
      </w:pPr>
    </w:p>
    <w:p>
      <w:pPr>
        <w:spacing w:after="0"/>
      </w:pPr>
      <w:r>
        <w:rPr>
          <w:rFonts w:ascii="Arial" w:hAnsi="Arial"/>
          <w:color w:val="5D7284"/>
          <w:sz w:val="22"/>
        </w:rPr>
        <w:t>10:21:34</w:t>
      </w:r>
    </w:p>
    <w:p>
      <w:pPr>
        <w:spacing w:after="0"/>
      </w:pPr>
      <w:r>
        <w:rPr>
          <w:rFonts w:ascii="Arial" w:hAnsi="Arial"/>
          <w:sz w:val="22"/>
        </w:rPr>
        <w:t>And so co-regulation is essentially really useful for anyone who works in a museum, because it really is the piece of the puzzle which is like about yourself, our nervous system speak to each other. How am I with other individuals around me? Co-regulation essentially means that as we interact with other individuals, as our neuroception comes into online, and depending on what venture part of our the hierarchy that we're in. Will we be regulating others? and will we be regulated ourselves? So it's essentially acknowledging that we are influenced by the environments around us and the people that are in those environments. And it's possible to change your nervous system state quite easily, and we move through them all the time on the basis of co-regulation. You know your colleagues might be safe people. If you know that they're going to be at an event or a workshop or a meeting, you might feel safer, and it's because you're anticipating that co-regulation space. So it's really interesting in thinking about how we create a space here at the museum, if we, for example, miss a more, what we call our morning check ins, and everyone's really, really busy, we're not going to be in the best space to co-regulate with others, and it will always invariably leads to more stressful days when we're welcoming people on site on one of our community days, if people are stressed and behind schedule. So we try and make that time to check in with each other so that we're both we're all feeling in the best possible place to welcome people. So it really is an important slowing down process that is helpful and really helps us reflect on who we are and what we're bringing into spaces and the work we're doing. Whereas I think sometimes with medicalised and individualised approaches, we're sort of taking ourselves out of the equation a little bit, we are able to kind of bring ourselves back into it through this. So I</w:t>
      </w:r>
    </w:p>
    <w:p>
      <w:pPr>
        <w:spacing w:after="0"/>
      </w:pPr>
    </w:p>
    <w:p>
      <w:pPr>
        <w:spacing w:after="0"/>
      </w:pPr>
      <w:r>
        <w:rPr>
          <w:rFonts w:ascii="Arial" w:hAnsi="Arial"/>
          <w:color w:val="5D7284"/>
          <w:sz w:val="22"/>
        </w:rPr>
        <w:t>10:23:15</w:t>
      </w:r>
    </w:p>
    <w:p>
      <w:pPr>
        <w:spacing w:after="0"/>
      </w:pPr>
      <w:r>
        <w:rPr>
          <w:rFonts w:ascii="Arial" w:hAnsi="Arial"/>
          <w:sz w:val="22"/>
        </w:rPr>
        <w:t>think the science behind this is really interesting as well. Like um, there is a lot of neural tissue in the heart and in the gut, and there's an electromagnetic field that conveys what's happening with that tissue for about six feet around a person. So if you've ever walked into a meeting and just felt that someone that you know, someone's in a really bad mood, you will be feeling their emotion. And if you're a trauma survivor, you're you're going to be more vulnerable to that. So I've literally been in situations where, you know, I quite often blush on behalf of people, even if they don't blush, I blush because I know that they're feeling embarrassed, and that's crazy. And I used to just wonder what that was about, until, until I learn all this stuff, and the co this, the self regulation, where we're able to move ourselves back into ventral vagal people should have that like we should have that ability. But if we had childhood trauma, or if our caregivers had trauma at the time that they were caregiving us, then you know, we should learn to co regulate from our primary caregiver. That person might not be in the situation where they can co-regulate with us as a baby. If that's the case, then we're going to have to learn it as an adult. So one of the things that we do, like Matt described in Museum of Homelessness, is to try and support each other to co-regulate, because a lot of us are not that good at regulating because of things that we've been through. So this co-regulation really, really is key to healing, feeling safe and having your trauma conscious environment down.</w:t>
      </w:r>
    </w:p>
    <w:p>
      <w:pPr>
        <w:spacing w:after="0"/>
      </w:pPr>
    </w:p>
    <w:p>
      <w:pPr>
        <w:spacing w:after="0"/>
      </w:pPr>
      <w:r>
        <w:rPr>
          <w:rFonts w:ascii="Arial" w:hAnsi="Arial"/>
          <w:color w:val="5D7284"/>
          <w:sz w:val="22"/>
        </w:rPr>
        <w:t>10:24:44</w:t>
      </w:r>
    </w:p>
    <w:p>
      <w:pPr>
        <w:spacing w:after="0"/>
      </w:pPr>
      <w:r>
        <w:rPr>
          <w:rFonts w:ascii="Arial" w:hAnsi="Arial"/>
          <w:sz w:val="22"/>
        </w:rPr>
        <w:t>We want to go to questions now, I think we're slightly Yeah, falling behind time, but we wanted to just perhaps leave you with this as a reflection, rather than something you'd spend a bit of time doing, and just to think about a little bit what in your museum space do you feel sends a queue of safety or a queue of threat? Perhaps, think of just one, or think of another. But I'm conscious we're nearly 10 minutes out from the close, so I want to give time for any kind of questions or discussion as well, and I think that's everything. Thank you very much.</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