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6BA6A" w14:textId="2F0BF2DD" w:rsidR="00893AA4" w:rsidRDefault="00000000">
      <w:pPr>
        <w:pStyle w:val="defaultparagraph"/>
        <w:contextualSpacing w:val="0"/>
      </w:pPr>
      <w:r>
        <w:t>My name's Helen Avenell and I'm an Accreditation Mentor.</w:t>
      </w:r>
    </w:p>
    <w:p w14:paraId="1BE6BA6B" w14:textId="77777777" w:rsidR="00893AA4" w:rsidRDefault="00893AA4"/>
    <w:p w14:paraId="1BE6BA6E" w14:textId="5C95802C" w:rsidR="00893AA4" w:rsidRDefault="003172B5">
      <w:pPr>
        <w:pStyle w:val="defaultparagraph"/>
        <w:contextualSpacing w:val="0"/>
      </w:pPr>
      <w:r>
        <w:t xml:space="preserve"> </w:t>
      </w:r>
      <w:r w:rsidR="00000000">
        <w:t>Mentoring is all about supporting Accreditation Scheme</w:t>
      </w:r>
      <w:r w:rsidR="000A5335">
        <w:t xml:space="preserve"> </w:t>
      </w:r>
      <w:r w:rsidR="00000000">
        <w:t xml:space="preserve">which is about evidencing a professional and </w:t>
      </w:r>
      <w:r w:rsidR="003C1000">
        <w:t>well-run</w:t>
      </w:r>
      <w:r w:rsidR="00000000">
        <w:t xml:space="preserve"> museum</w:t>
      </w:r>
      <w:r w:rsidR="00FA4B3C">
        <w:t>.</w:t>
      </w:r>
    </w:p>
    <w:p w14:paraId="1BE6BA6F" w14:textId="77777777" w:rsidR="00893AA4" w:rsidRDefault="00893AA4"/>
    <w:p w14:paraId="1BE6BA76" w14:textId="36F08359" w:rsidR="00893AA4" w:rsidRDefault="00000000">
      <w:pPr>
        <w:pStyle w:val="defaultparagraph"/>
        <w:contextualSpacing w:val="0"/>
      </w:pPr>
      <w:r>
        <w:t>And mentoring is around advocating for the</w:t>
      </w:r>
      <w:r w:rsidR="00FA4B3C">
        <w:t xml:space="preserve"> </w:t>
      </w:r>
      <w:r>
        <w:t>museum and for supporting the staff and the people in</w:t>
      </w:r>
      <w:r w:rsidR="005301B6">
        <w:t xml:space="preserve"> </w:t>
      </w:r>
      <w:r>
        <w:t>the organisation to help them achieve</w:t>
      </w:r>
      <w:r w:rsidR="005301B6">
        <w:t xml:space="preserve"> </w:t>
      </w:r>
      <w:r>
        <w:t>and maintain the Accreditation standard.</w:t>
      </w:r>
    </w:p>
    <w:p w14:paraId="1BE6BA77" w14:textId="77777777" w:rsidR="00893AA4" w:rsidRDefault="00893AA4"/>
    <w:p w14:paraId="1BE6BA7C" w14:textId="33B53A3C" w:rsidR="00893AA4" w:rsidRDefault="00000000">
      <w:pPr>
        <w:pStyle w:val="defaultparagraph"/>
        <w:contextualSpacing w:val="0"/>
      </w:pPr>
      <w:r>
        <w:t>Here in Ullapool Museum, I work with Siobhán</w:t>
      </w:r>
      <w:r w:rsidR="005301B6">
        <w:t xml:space="preserve"> </w:t>
      </w:r>
      <w:r>
        <w:t>and bring my expertise, experience and work with her</w:t>
      </w:r>
      <w:r w:rsidR="005301B6">
        <w:t xml:space="preserve"> </w:t>
      </w:r>
      <w:r>
        <w:t>and her team to help her through the process of Accreditation.</w:t>
      </w:r>
    </w:p>
    <w:p w14:paraId="1BE6BA7D" w14:textId="77777777" w:rsidR="00893AA4" w:rsidRDefault="00893AA4"/>
    <w:p w14:paraId="1BE6BA80" w14:textId="12D3C5C5" w:rsidR="00893AA4" w:rsidRDefault="00000000">
      <w:pPr>
        <w:pStyle w:val="defaultparagraph"/>
        <w:contextualSpacing w:val="0"/>
      </w:pPr>
      <w:r>
        <w:t xml:space="preserve">Also on an ongoing basis </w:t>
      </w:r>
      <w:proofErr w:type="spellStart"/>
      <w:r>
        <w:t>outwith</w:t>
      </w:r>
      <w:proofErr w:type="spellEnd"/>
      <w:r>
        <w:t xml:space="preserve"> the returns year, I support the team</w:t>
      </w:r>
      <w:r w:rsidR="005301B6">
        <w:t xml:space="preserve"> </w:t>
      </w:r>
      <w:r>
        <w:t>in terms of telephone conversations, specific queries that the team might have.</w:t>
      </w:r>
    </w:p>
    <w:p w14:paraId="1BE6BA81" w14:textId="77777777" w:rsidR="00893AA4" w:rsidRDefault="00893AA4"/>
    <w:p w14:paraId="1BE6BA8A" w14:textId="380E48B4" w:rsidR="00893AA4" w:rsidRDefault="00000000">
      <w:pPr>
        <w:pStyle w:val="defaultparagraph"/>
        <w:contextualSpacing w:val="0"/>
      </w:pPr>
      <w:r>
        <w:t xml:space="preserve">So as a mentor, your time </w:t>
      </w:r>
      <w:r w:rsidR="00444958">
        <w:t>requirement</w:t>
      </w:r>
      <w:r>
        <w:t xml:space="preserve"> yearly is to</w:t>
      </w:r>
      <w:r w:rsidR="00933002">
        <w:t xml:space="preserve"> </w:t>
      </w:r>
      <w:r>
        <w:t>make one visit, in person visit to your museum,</w:t>
      </w:r>
      <w:r w:rsidR="00933002">
        <w:t xml:space="preserve"> </w:t>
      </w:r>
      <w:r>
        <w:t>to go to one board meeting at least every year to provide ad hoc support, so be at the end of the</w:t>
      </w:r>
      <w:r w:rsidR="00933002">
        <w:t xml:space="preserve"> </w:t>
      </w:r>
      <w:r>
        <w:t>telephone line if they need specific advice.</w:t>
      </w:r>
    </w:p>
    <w:p w14:paraId="1BE6BA8B" w14:textId="77777777" w:rsidR="00893AA4" w:rsidRDefault="00893AA4"/>
    <w:p w14:paraId="1BE6BA8C" w14:textId="4A00206B" w:rsidR="00893AA4" w:rsidRDefault="00000000">
      <w:pPr>
        <w:pStyle w:val="defaultparagraph"/>
        <w:contextualSpacing w:val="0"/>
      </w:pPr>
      <w:r>
        <w:t>In terms of the Accreditation return it's about reporting on the museum and providing a bit of context.</w:t>
      </w:r>
    </w:p>
    <w:p w14:paraId="1BE6BA8D" w14:textId="77777777" w:rsidR="00893AA4" w:rsidRDefault="00893AA4"/>
    <w:p w14:paraId="1BE6BA8E" w14:textId="01E88EB4" w:rsidR="00893AA4" w:rsidRDefault="00000000">
      <w:pPr>
        <w:pStyle w:val="defaultparagraph"/>
        <w:contextualSpacing w:val="0"/>
      </w:pPr>
      <w:r>
        <w:t>And also there's a requirement for supporting your own CPD (continued professional development).</w:t>
      </w:r>
    </w:p>
    <w:p w14:paraId="1BE6BA8F" w14:textId="77777777" w:rsidR="00893AA4" w:rsidRDefault="00893AA4"/>
    <w:p w14:paraId="1BE6BA90" w14:textId="51B73D19" w:rsidR="00893AA4" w:rsidRDefault="00000000">
      <w:pPr>
        <w:pStyle w:val="defaultparagraph"/>
        <w:contextualSpacing w:val="0"/>
      </w:pPr>
      <w:r>
        <w:t>I would say curiosity and interest.</w:t>
      </w:r>
    </w:p>
    <w:p w14:paraId="1BE6BA91" w14:textId="77777777" w:rsidR="00893AA4" w:rsidRDefault="00893AA4"/>
    <w:p w14:paraId="1BE6BA96" w14:textId="51542650" w:rsidR="00893AA4" w:rsidRDefault="00000000">
      <w:pPr>
        <w:pStyle w:val="defaultparagraph"/>
        <w:contextualSpacing w:val="0"/>
      </w:pPr>
      <w:r>
        <w:t>It's about knowing your sector, the museum</w:t>
      </w:r>
      <w:r w:rsidR="00933002">
        <w:t xml:space="preserve"> </w:t>
      </w:r>
      <w:r>
        <w:t>sector, but also being able to signpost for your museums where they've</w:t>
      </w:r>
      <w:r w:rsidR="00C604D7">
        <w:t xml:space="preserve"> </w:t>
      </w:r>
      <w:r>
        <w:t>got specific concerns or questions.</w:t>
      </w:r>
    </w:p>
    <w:p w14:paraId="1BE6BA97" w14:textId="77777777" w:rsidR="00893AA4" w:rsidRDefault="00893AA4"/>
    <w:p w14:paraId="1BE6BA98" w14:textId="6DAC4CD4" w:rsidR="00893AA4" w:rsidRDefault="00000000">
      <w:pPr>
        <w:pStyle w:val="defaultparagraph"/>
        <w:contextualSpacing w:val="0"/>
      </w:pPr>
      <w:r>
        <w:t>Not all museums are the same.</w:t>
      </w:r>
    </w:p>
    <w:p w14:paraId="1BE6BA99" w14:textId="77777777" w:rsidR="00893AA4" w:rsidRDefault="00893AA4"/>
    <w:p w14:paraId="1BE6BA9A" w14:textId="060C5CE0" w:rsidR="00893AA4" w:rsidRDefault="00000000">
      <w:pPr>
        <w:pStyle w:val="defaultparagraph"/>
        <w:contextualSpacing w:val="0"/>
      </w:pPr>
      <w:r>
        <w:t>Large and small museums might have similar issues but they manifest in different ways in different museums.</w:t>
      </w:r>
    </w:p>
    <w:p w14:paraId="1BE6BA9B" w14:textId="77777777" w:rsidR="00893AA4" w:rsidRDefault="00893AA4"/>
    <w:p w14:paraId="1BE6BAA2" w14:textId="5F58CB22" w:rsidR="00893AA4" w:rsidRDefault="00000000">
      <w:pPr>
        <w:pStyle w:val="defaultparagraph"/>
        <w:contextualSpacing w:val="0"/>
      </w:pPr>
      <w:r>
        <w:t>So it's about being connected in with</w:t>
      </w:r>
      <w:r w:rsidR="00C604D7">
        <w:t xml:space="preserve"> </w:t>
      </w:r>
      <w:r>
        <w:t>the sector and your peers, but it's also helping museums understand their strengths and their weaknesses and</w:t>
      </w:r>
      <w:r w:rsidR="00C604D7">
        <w:t xml:space="preserve"> </w:t>
      </w:r>
      <w:r>
        <w:t>being constructive in your engagement with them.</w:t>
      </w:r>
    </w:p>
    <w:p w14:paraId="1BE6BAA3" w14:textId="77777777" w:rsidR="00893AA4" w:rsidRDefault="00893AA4"/>
    <w:p w14:paraId="1BE6BAA4" w14:textId="79BCC4A4" w:rsidR="00893AA4" w:rsidRDefault="00000000">
      <w:pPr>
        <w:pStyle w:val="defaultparagraph"/>
        <w:contextualSpacing w:val="0"/>
      </w:pPr>
      <w:r>
        <w:t>So there is an Accreditation handbook, and that's really useful.</w:t>
      </w:r>
    </w:p>
    <w:p w14:paraId="1BE6BAA5" w14:textId="77777777" w:rsidR="00893AA4" w:rsidRDefault="00893AA4"/>
    <w:p w14:paraId="1BE6BAA6" w14:textId="59D0C0A9" w:rsidR="00893AA4" w:rsidRDefault="00000000">
      <w:pPr>
        <w:pStyle w:val="defaultparagraph"/>
        <w:contextualSpacing w:val="0"/>
      </w:pPr>
      <w:r>
        <w:t>It kind of takes you back to the basics as what's expected from you as a mentor.</w:t>
      </w:r>
    </w:p>
    <w:p w14:paraId="1BE6BAA7" w14:textId="77777777" w:rsidR="00893AA4" w:rsidRDefault="00893AA4"/>
    <w:p w14:paraId="1BE6BAAE" w14:textId="4F87F16C" w:rsidR="00893AA4" w:rsidRDefault="00000000">
      <w:pPr>
        <w:pStyle w:val="defaultparagraph"/>
        <w:contextualSpacing w:val="0"/>
      </w:pPr>
      <w:r>
        <w:t>Current mentor group,</w:t>
      </w:r>
      <w:r w:rsidR="00C604D7">
        <w:t xml:space="preserve"> </w:t>
      </w:r>
      <w:r>
        <w:t>as a peer group, we are coming together,</w:t>
      </w:r>
      <w:r w:rsidR="00C604D7">
        <w:t xml:space="preserve"> </w:t>
      </w:r>
      <w:r>
        <w:t>using new technologies, like WhatsApp, to create groups</w:t>
      </w:r>
      <w:r w:rsidR="00C604D7">
        <w:t xml:space="preserve"> </w:t>
      </w:r>
      <w:r>
        <w:t>for communication, but also meeting up by Zoom as well.</w:t>
      </w:r>
    </w:p>
    <w:p w14:paraId="1BE6BAAF" w14:textId="77777777" w:rsidR="00893AA4" w:rsidRDefault="00893AA4"/>
    <w:p w14:paraId="1BE6BAB2" w14:textId="55B2D348" w:rsidR="00893AA4" w:rsidRDefault="00000000">
      <w:pPr>
        <w:pStyle w:val="defaultparagraph"/>
        <w:contextualSpacing w:val="0"/>
      </w:pPr>
      <w:r>
        <w:t>So actually, COVID's had that positive effect of</w:t>
      </w:r>
      <w:r w:rsidR="00C604D7">
        <w:t xml:space="preserve"> </w:t>
      </w:r>
      <w:r>
        <w:t>being able to connect us geographically</w:t>
      </w:r>
    </w:p>
    <w:p w14:paraId="1BE6BAB3" w14:textId="77777777" w:rsidR="00893AA4" w:rsidRDefault="00893AA4"/>
    <w:p w14:paraId="1BE6BAB4" w14:textId="36E61D1E" w:rsidR="00893AA4" w:rsidRDefault="00000000">
      <w:pPr>
        <w:pStyle w:val="defaultparagraph"/>
        <w:contextualSpacing w:val="0"/>
      </w:pPr>
      <w:r>
        <w:t>while not in person, but coming together regularly to meet.</w:t>
      </w:r>
    </w:p>
    <w:p w14:paraId="1BE6BAB5" w14:textId="77777777" w:rsidR="00893AA4" w:rsidRDefault="00893AA4"/>
    <w:p w14:paraId="1BE6BABA" w14:textId="57F07689" w:rsidR="00893AA4" w:rsidRDefault="00000000">
      <w:pPr>
        <w:pStyle w:val="defaultparagraph"/>
        <w:contextualSpacing w:val="0"/>
      </w:pPr>
      <w:r>
        <w:t>I really enjoy working with for my position, small museums, so working with really passionate,</w:t>
      </w:r>
      <w:r w:rsidR="00C604D7">
        <w:t xml:space="preserve"> </w:t>
      </w:r>
      <w:r>
        <w:t>interested people who come from varying backgrounds.</w:t>
      </w:r>
    </w:p>
    <w:p w14:paraId="1BE6BABB" w14:textId="77777777" w:rsidR="00893AA4" w:rsidRDefault="00893AA4"/>
    <w:p w14:paraId="1BE6BABC" w14:textId="0FD61E1F" w:rsidR="00893AA4" w:rsidRDefault="00000000">
      <w:pPr>
        <w:pStyle w:val="defaultparagraph"/>
        <w:contextualSpacing w:val="0"/>
      </w:pPr>
      <w:r>
        <w:t xml:space="preserve">It's a way of sharing my expertise and skills sharing. </w:t>
      </w:r>
    </w:p>
    <w:p w14:paraId="1BE6BABD" w14:textId="77777777" w:rsidR="00893AA4" w:rsidRDefault="00893AA4"/>
    <w:p w14:paraId="1BE6BAC2" w14:textId="4BE5E056" w:rsidR="00893AA4" w:rsidRDefault="00000000">
      <w:pPr>
        <w:pStyle w:val="defaultparagraph"/>
        <w:contextualSpacing w:val="0"/>
      </w:pPr>
      <w:r>
        <w:t>I guess for some of the museums that I've worked with, they themselves</w:t>
      </w:r>
      <w:r w:rsidR="00C604D7">
        <w:t xml:space="preserve"> </w:t>
      </w:r>
      <w:r>
        <w:t>have then within their staff have undertaken museum qualifications</w:t>
      </w:r>
      <w:r w:rsidR="00C604D7">
        <w:t xml:space="preserve"> </w:t>
      </w:r>
      <w:r>
        <w:t>and then become mentors themselves, so there's some really nice kind of learning in there.</w:t>
      </w:r>
    </w:p>
    <w:p w14:paraId="1BE6BAC3" w14:textId="77777777" w:rsidR="00893AA4" w:rsidRDefault="00893AA4"/>
    <w:p w14:paraId="1BE6BAC4" w14:textId="7B48696B" w:rsidR="00893AA4" w:rsidRDefault="00000000">
      <w:pPr>
        <w:pStyle w:val="defaultparagraph"/>
        <w:contextualSpacing w:val="0"/>
      </w:pPr>
      <w:r>
        <w:t>Small museums face issues, particularly around capacity.</w:t>
      </w:r>
    </w:p>
    <w:p w14:paraId="1BE6BAC5" w14:textId="77777777" w:rsidR="00893AA4" w:rsidRDefault="00893AA4"/>
    <w:p w14:paraId="1BE6BAC8" w14:textId="4DFEABD1" w:rsidR="00893AA4" w:rsidRDefault="00000000">
      <w:pPr>
        <w:pStyle w:val="defaultparagraph"/>
        <w:contextualSpacing w:val="0"/>
      </w:pPr>
      <w:r>
        <w:t>So it's a way of using your skills to</w:t>
      </w:r>
      <w:r w:rsidR="00C604D7">
        <w:t xml:space="preserve"> </w:t>
      </w:r>
      <w:r>
        <w:t>help these organisations and help build their capacity.</w:t>
      </w:r>
    </w:p>
    <w:p w14:paraId="1BE6BAC9" w14:textId="77777777" w:rsidR="00893AA4" w:rsidRDefault="00893AA4"/>
    <w:p w14:paraId="1BE6BACA" w14:textId="60B3096F" w:rsidR="00893AA4" w:rsidRDefault="00000000">
      <w:pPr>
        <w:pStyle w:val="defaultparagraph"/>
        <w:contextualSpacing w:val="0"/>
      </w:pPr>
      <w:r>
        <w:t>It's a really worthwhile experience.</w:t>
      </w:r>
    </w:p>
    <w:p w14:paraId="1BE6BACB" w14:textId="77777777" w:rsidR="00893AA4" w:rsidRDefault="00893AA4"/>
    <w:p w14:paraId="1BE6BACC" w14:textId="4F7DDD56" w:rsidR="00893AA4" w:rsidRDefault="00000000">
      <w:pPr>
        <w:pStyle w:val="defaultparagraph"/>
        <w:contextualSpacing w:val="0"/>
      </w:pPr>
      <w:r>
        <w:t>I've really enjoyed my decade of mentoring and I hope to continue doing that.</w:t>
      </w:r>
    </w:p>
    <w:p w14:paraId="1BE6BACD" w14:textId="77777777" w:rsidR="00893AA4" w:rsidRDefault="00893AA4"/>
    <w:p w14:paraId="1BE6BACE" w14:textId="2AA1094E" w:rsidR="00893AA4" w:rsidRDefault="00000000">
      <w:pPr>
        <w:pStyle w:val="defaultparagraph"/>
        <w:contextualSpacing w:val="0"/>
      </w:pPr>
      <w:r>
        <w:t>It helps me expand my horizons as well.</w:t>
      </w:r>
    </w:p>
    <w:p w14:paraId="1BE6BACF" w14:textId="77777777" w:rsidR="00893AA4" w:rsidRDefault="00893AA4"/>
    <w:p w14:paraId="1BE6BAD0" w14:textId="7EEEBFBC" w:rsidR="00893AA4" w:rsidRDefault="00000000">
      <w:pPr>
        <w:pStyle w:val="defaultparagraph"/>
        <w:contextualSpacing w:val="0"/>
      </w:pPr>
      <w:r>
        <w:t>And yeah, it's really great to be involved with the mentoring process.</w:t>
      </w:r>
    </w:p>
    <w:p w14:paraId="1BE6BAD1" w14:textId="77777777" w:rsidR="00893AA4" w:rsidRDefault="00893AA4"/>
    <w:p w14:paraId="1BE6BAD4" w14:textId="6D8DD0DA" w:rsidR="00893AA4" w:rsidRDefault="00000000">
      <w:pPr>
        <w:pStyle w:val="defaultparagraph"/>
        <w:contextualSpacing w:val="0"/>
      </w:pPr>
      <w:r>
        <w:t>Yeah, some people think that to be an Accreditation Mentor, you</w:t>
      </w:r>
      <w:r w:rsidR="003C1000">
        <w:t xml:space="preserve"> </w:t>
      </w:r>
      <w:r>
        <w:t>need to be an expert in all areas, but that's absolutely not true.</w:t>
      </w:r>
    </w:p>
    <w:p w14:paraId="1BE6BAD5" w14:textId="77777777" w:rsidR="00893AA4" w:rsidRDefault="00893AA4"/>
    <w:p w14:paraId="1BE6BAD8" w14:textId="6BF03430" w:rsidR="00893AA4" w:rsidRDefault="00000000">
      <w:pPr>
        <w:pStyle w:val="defaultparagraph"/>
        <w:contextualSpacing w:val="0"/>
      </w:pPr>
      <w:r>
        <w:t xml:space="preserve">I come from a curatorial background but a lot of the advice that I'm helping to give to museums </w:t>
      </w:r>
    </w:p>
    <w:p w14:paraId="1BE6BAD9" w14:textId="77777777" w:rsidR="00893AA4" w:rsidRDefault="00893AA4"/>
    <w:p w14:paraId="7E10A1D8" w14:textId="77777777" w:rsidR="003C1000" w:rsidRDefault="00000000">
      <w:pPr>
        <w:pStyle w:val="defaultparagraph"/>
        <w:contextualSpacing w:val="0"/>
      </w:pPr>
      <w:r>
        <w:t>is around governance or around visitor experience</w:t>
      </w:r>
      <w:r w:rsidR="003C1000">
        <w:t>.</w:t>
      </w:r>
    </w:p>
    <w:p w14:paraId="1533E1D2" w14:textId="77777777" w:rsidR="003C1000" w:rsidRDefault="003C1000">
      <w:pPr>
        <w:pStyle w:val="defaultparagraph"/>
        <w:contextualSpacing w:val="0"/>
      </w:pPr>
    </w:p>
    <w:p w14:paraId="1BE6BADC" w14:textId="5F1DCC4F" w:rsidR="00893AA4" w:rsidRDefault="00000000">
      <w:pPr>
        <w:pStyle w:val="defaultparagraph"/>
        <w:contextualSpacing w:val="0"/>
      </w:pPr>
      <w:r>
        <w:t>So a lot of it is not necessarily always about knowing the knowledge</w:t>
      </w:r>
    </w:p>
    <w:p w14:paraId="1BE6BADD" w14:textId="77777777" w:rsidR="00893AA4" w:rsidRDefault="00893AA4"/>
    <w:p w14:paraId="1BE6BADE" w14:textId="5A58E8F0" w:rsidR="00893AA4" w:rsidRDefault="00000000">
      <w:pPr>
        <w:pStyle w:val="defaultparagraph"/>
        <w:contextualSpacing w:val="0"/>
      </w:pPr>
      <w:r>
        <w:lastRenderedPageBreak/>
        <w:t>yourself, but knowing where to go and find that knowledge, putting people in touch with each other and connecting them.</w:t>
      </w:r>
    </w:p>
    <w:p w14:paraId="1BE6BADF" w14:textId="77777777" w:rsidR="00893AA4" w:rsidRDefault="00893AA4"/>
    <w:sectPr w:rsidR="00893AA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4B43" w14:textId="77777777" w:rsidR="00E62820" w:rsidRDefault="00E62820">
      <w:pPr>
        <w:spacing w:line="240" w:lineRule="auto"/>
      </w:pPr>
      <w:r>
        <w:separator/>
      </w:r>
    </w:p>
  </w:endnote>
  <w:endnote w:type="continuationSeparator" w:id="0">
    <w:p w14:paraId="62C8303A" w14:textId="77777777" w:rsidR="00E62820" w:rsidRDefault="00E62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BAE1" w14:textId="77777777" w:rsidR="00893AA4" w:rsidRDefault="00893A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BAE3" w14:textId="77777777" w:rsidR="00893AA4" w:rsidRDefault="00893A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5AFD" w14:textId="77777777" w:rsidR="00E62820" w:rsidRDefault="00E62820">
      <w:pPr>
        <w:spacing w:line="240" w:lineRule="auto"/>
      </w:pPr>
      <w:r>
        <w:separator/>
      </w:r>
    </w:p>
  </w:footnote>
  <w:footnote w:type="continuationSeparator" w:id="0">
    <w:p w14:paraId="4157BF38" w14:textId="77777777" w:rsidR="00E62820" w:rsidRDefault="00E62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BAE0" w14:textId="77777777" w:rsidR="00893AA4" w:rsidRDefault="00893A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BAE2" w14:textId="77777777" w:rsidR="00893AA4" w:rsidRDefault="00893A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AA4"/>
    <w:rsid w:val="000A5335"/>
    <w:rsid w:val="003172B5"/>
    <w:rsid w:val="003C1000"/>
    <w:rsid w:val="00444958"/>
    <w:rsid w:val="005301B6"/>
    <w:rsid w:val="00607C5A"/>
    <w:rsid w:val="00893AA4"/>
    <w:rsid w:val="00933002"/>
    <w:rsid w:val="00C604D7"/>
    <w:rsid w:val="00E02551"/>
    <w:rsid w:val="00E62820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BA6A"/>
  <w15:docId w15:val="{83050FA5-EE20-4916-9563-83D75D52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Normal"/>
    <w:next w:val="Normal"/>
    <w:pPr>
      <w:contextualSpacing/>
    </w:pPr>
    <w:rPr>
      <w:sz w:val="22"/>
    </w:rPr>
  </w:style>
  <w:style w:type="paragraph" w:customStyle="1" w:styleId="defaultparagraph">
    <w:name w:val="default_paragraph"/>
    <w:basedOn w:val="Normal"/>
    <w:next w:val="Normal"/>
    <w:pPr>
      <w:contextualSpacing/>
      <w:jc w:val="both"/>
    </w:pPr>
    <w:rPr>
      <w:sz w:val="22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421</Words>
  <Characters>2984</Characters>
  <Application>Microsoft Office Word</Application>
  <DocSecurity>0</DocSecurity>
  <Lines>85</Lines>
  <Paragraphs>44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Robyn Evans</cp:lastModifiedBy>
  <cp:revision>10</cp:revision>
  <dcterms:created xsi:type="dcterms:W3CDTF">2026-05-15T16:18:00Z</dcterms:created>
  <dcterms:modified xsi:type="dcterms:W3CDTF">2026-05-15T16:36:00Z</dcterms:modified>
</cp:coreProperties>
</file>